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94388" w14:textId="77777777" w:rsidR="005C18F1" w:rsidRPr="00E175B0" w:rsidRDefault="005C18F1" w:rsidP="005C18F1">
      <w:pPr>
        <w:jc w:val="center"/>
        <w:outlineLvl w:val="0"/>
        <w:rPr>
          <w:b/>
          <w:bCs/>
          <w:sz w:val="28"/>
          <w:szCs w:val="28"/>
        </w:rPr>
      </w:pPr>
      <w:r w:rsidRPr="00E175B0">
        <w:rPr>
          <w:b/>
          <w:bCs/>
          <w:sz w:val="28"/>
          <w:szCs w:val="28"/>
        </w:rPr>
        <w:t>FILLMORE CENTRAL SCHOOL DISTRICT</w:t>
      </w:r>
    </w:p>
    <w:p w14:paraId="62E09654" w14:textId="77777777" w:rsidR="005C18F1" w:rsidRPr="00E175B0" w:rsidRDefault="005C18F1" w:rsidP="005C18F1">
      <w:pPr>
        <w:jc w:val="center"/>
        <w:outlineLvl w:val="0"/>
        <w:rPr>
          <w:b/>
          <w:bCs/>
          <w:sz w:val="24"/>
          <w:szCs w:val="24"/>
        </w:rPr>
      </w:pPr>
      <w:proofErr w:type="gramStart"/>
      <w:r w:rsidRPr="00E175B0">
        <w:rPr>
          <w:b/>
          <w:bCs/>
          <w:sz w:val="24"/>
          <w:szCs w:val="24"/>
        </w:rPr>
        <w:t>PO Box 177, 104 West Main St.</w:t>
      </w:r>
      <w:proofErr w:type="gramEnd"/>
    </w:p>
    <w:p w14:paraId="5CF40C79" w14:textId="77777777" w:rsidR="005C18F1" w:rsidRPr="00E175B0" w:rsidRDefault="005C18F1" w:rsidP="005C18F1">
      <w:pPr>
        <w:jc w:val="center"/>
        <w:outlineLvl w:val="0"/>
        <w:rPr>
          <w:b/>
          <w:bCs/>
          <w:sz w:val="24"/>
          <w:szCs w:val="24"/>
        </w:rPr>
      </w:pPr>
      <w:r w:rsidRPr="00E175B0">
        <w:rPr>
          <w:b/>
          <w:bCs/>
          <w:sz w:val="24"/>
          <w:szCs w:val="24"/>
        </w:rPr>
        <w:t>Fillmore, NY  14735</w:t>
      </w:r>
    </w:p>
    <w:p w14:paraId="198F76BE" w14:textId="77777777" w:rsidR="005C18F1" w:rsidRPr="00E175B0" w:rsidRDefault="005C18F1" w:rsidP="005C18F1">
      <w:pPr>
        <w:jc w:val="center"/>
        <w:outlineLvl w:val="0"/>
        <w:rPr>
          <w:b/>
          <w:bCs/>
          <w:sz w:val="24"/>
          <w:szCs w:val="24"/>
        </w:rPr>
      </w:pPr>
    </w:p>
    <w:p w14:paraId="2FCB295F" w14:textId="77777777"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14:paraId="1FFEECE4" w14:textId="77777777"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14:paraId="11D2B655" w14:textId="77777777" w:rsidR="00C34498" w:rsidRDefault="00C3198D" w:rsidP="00C34498">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April 16, 2015</w:t>
      </w:r>
      <w:r w:rsidR="00C34498">
        <w:rPr>
          <w:rFonts w:ascii="Tahoma" w:hAnsi="Tahoma" w:cs="Tahoma"/>
          <w:color w:val="auto"/>
        </w:rPr>
        <w:tab/>
      </w:r>
      <w:r w:rsidR="00C34498">
        <w:rPr>
          <w:rFonts w:ascii="Tahoma" w:hAnsi="Tahoma" w:cs="Tahoma"/>
          <w:color w:val="auto"/>
        </w:rPr>
        <w:tab/>
      </w:r>
      <w:r w:rsidR="00C34498">
        <w:rPr>
          <w:rFonts w:ascii="Tahoma" w:hAnsi="Tahoma" w:cs="Tahoma"/>
          <w:color w:val="auto"/>
        </w:rPr>
        <w:tab/>
        <w:t>Board Meeting – 7 pm</w:t>
      </w:r>
    </w:p>
    <w:p w14:paraId="5BA983A3" w14:textId="77777777" w:rsidR="00C34498" w:rsidRDefault="00C3198D" w:rsidP="00C34498">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May 21</w:t>
      </w:r>
      <w:r w:rsidR="00DB0FDC">
        <w:rPr>
          <w:rFonts w:ascii="Tahoma" w:hAnsi="Tahoma" w:cs="Tahoma"/>
          <w:color w:val="auto"/>
        </w:rPr>
        <w:t>, 2015</w:t>
      </w:r>
      <w:r w:rsidR="00C34498">
        <w:rPr>
          <w:rFonts w:ascii="Tahoma" w:hAnsi="Tahoma" w:cs="Tahoma"/>
          <w:color w:val="auto"/>
        </w:rPr>
        <w:tab/>
      </w:r>
      <w:r w:rsidR="00C34498">
        <w:rPr>
          <w:rFonts w:ascii="Tahoma" w:hAnsi="Tahoma" w:cs="Tahoma"/>
          <w:color w:val="auto"/>
        </w:rPr>
        <w:tab/>
      </w:r>
      <w:r w:rsidR="00C34498">
        <w:rPr>
          <w:rFonts w:ascii="Tahoma" w:hAnsi="Tahoma" w:cs="Tahoma"/>
          <w:color w:val="auto"/>
        </w:rPr>
        <w:tab/>
        <w:t xml:space="preserve">Board Meeting – 7 pm </w:t>
      </w:r>
    </w:p>
    <w:p w14:paraId="112BFD3A" w14:textId="77777777" w:rsidR="005C18F1" w:rsidRPr="00E175B0" w:rsidRDefault="00364023" w:rsidP="005C18F1">
      <w:pPr>
        <w:jc w:val="center"/>
        <w:outlineLvl w:val="0"/>
        <w:rPr>
          <w:b/>
          <w:bCs/>
          <w:sz w:val="24"/>
          <w:szCs w:val="24"/>
        </w:rPr>
      </w:pPr>
      <w:r>
        <w:rPr>
          <w:b/>
          <w:bCs/>
          <w:sz w:val="24"/>
          <w:szCs w:val="24"/>
        </w:rPr>
        <w:t xml:space="preserve"> </w:t>
      </w:r>
    </w:p>
    <w:p w14:paraId="5F9E5AF5" w14:textId="77777777" w:rsidR="005C18F1" w:rsidRPr="00E175B0" w:rsidRDefault="005C18F1" w:rsidP="005C18F1">
      <w:pPr>
        <w:rPr>
          <w:b/>
          <w:bCs/>
          <w:sz w:val="24"/>
          <w:szCs w:val="24"/>
        </w:rPr>
      </w:pPr>
      <w:r w:rsidRPr="00E175B0">
        <w:rPr>
          <w:b/>
          <w:bCs/>
          <w:sz w:val="24"/>
          <w:szCs w:val="24"/>
        </w:rPr>
        <w:t>BOARD MEETING AGENDA</w:t>
      </w:r>
    </w:p>
    <w:p w14:paraId="59144E61" w14:textId="77777777" w:rsidR="005C18F1" w:rsidRPr="00E175B0" w:rsidRDefault="005C18F1" w:rsidP="005C18F1">
      <w:pPr>
        <w:ind w:left="720"/>
        <w:rPr>
          <w:b/>
          <w:bCs/>
          <w:sz w:val="24"/>
          <w:szCs w:val="24"/>
        </w:rPr>
      </w:pPr>
    </w:p>
    <w:p w14:paraId="7B0FD639" w14:textId="77777777" w:rsidR="005C18F1" w:rsidRPr="00E175B0" w:rsidRDefault="00C3198D" w:rsidP="005C18F1">
      <w:pPr>
        <w:rPr>
          <w:b/>
          <w:bCs/>
          <w:i/>
          <w:sz w:val="24"/>
          <w:szCs w:val="24"/>
        </w:rPr>
      </w:pPr>
      <w:r>
        <w:rPr>
          <w:b/>
          <w:bCs/>
          <w:i/>
          <w:sz w:val="24"/>
          <w:szCs w:val="24"/>
        </w:rPr>
        <w:t>Tuesday, March 24</w:t>
      </w:r>
      <w:r w:rsidR="00C36AB1">
        <w:rPr>
          <w:b/>
          <w:bCs/>
          <w:i/>
          <w:sz w:val="24"/>
          <w:szCs w:val="24"/>
        </w:rPr>
        <w:t>, 2015</w:t>
      </w:r>
      <w:r w:rsidR="005C18F1" w:rsidRPr="00E175B0">
        <w:rPr>
          <w:b/>
          <w:bCs/>
          <w:i/>
          <w:sz w:val="24"/>
          <w:szCs w:val="24"/>
        </w:rPr>
        <w:t xml:space="preserve"> @ 7 PM</w:t>
      </w:r>
    </w:p>
    <w:p w14:paraId="299A33A2" w14:textId="77777777" w:rsidR="005C18F1" w:rsidRPr="00E175B0" w:rsidRDefault="005C18F1" w:rsidP="005C18F1">
      <w:pPr>
        <w:rPr>
          <w:b/>
          <w:bCs/>
          <w:i/>
          <w:sz w:val="24"/>
          <w:szCs w:val="24"/>
        </w:rPr>
      </w:pPr>
      <w:r w:rsidRPr="00E175B0">
        <w:rPr>
          <w:b/>
          <w:bCs/>
          <w:i/>
          <w:sz w:val="24"/>
          <w:szCs w:val="24"/>
        </w:rPr>
        <w:t>Conference Room – C117</w:t>
      </w:r>
    </w:p>
    <w:p w14:paraId="1BBB891F" w14:textId="77777777" w:rsidR="005C18F1" w:rsidRPr="00E175B0" w:rsidRDefault="005C18F1" w:rsidP="005C18F1">
      <w:pPr>
        <w:autoSpaceDE w:val="0"/>
        <w:autoSpaceDN w:val="0"/>
        <w:adjustRightInd w:val="0"/>
        <w:spacing w:line="240" w:lineRule="atLeast"/>
        <w:rPr>
          <w:color w:val="000000"/>
          <w:sz w:val="24"/>
          <w:szCs w:val="24"/>
        </w:rPr>
      </w:pPr>
    </w:p>
    <w:p w14:paraId="048837BE" w14:textId="77777777" w:rsidR="005C18F1" w:rsidRPr="00E175B0" w:rsidRDefault="005C18F1" w:rsidP="005C18F1">
      <w:pPr>
        <w:autoSpaceDE w:val="0"/>
        <w:autoSpaceDN w:val="0"/>
        <w:adjustRightInd w:val="0"/>
        <w:spacing w:line="240" w:lineRule="atLeast"/>
        <w:rPr>
          <w:color w:val="000000"/>
          <w:sz w:val="24"/>
          <w:szCs w:val="24"/>
        </w:rPr>
      </w:pPr>
    </w:p>
    <w:p w14:paraId="78CF2074" w14:textId="77777777" w:rsidR="005C18F1" w:rsidRPr="00E175B0" w:rsidRDefault="005C18F1" w:rsidP="005C18F1">
      <w:pPr>
        <w:autoSpaceDE w:val="0"/>
        <w:autoSpaceDN w:val="0"/>
        <w:adjustRightInd w:val="0"/>
        <w:spacing w:line="240" w:lineRule="atLeast"/>
        <w:rPr>
          <w:color w:val="000000"/>
          <w:sz w:val="24"/>
          <w:szCs w:val="24"/>
        </w:rPr>
      </w:pPr>
    </w:p>
    <w:p w14:paraId="3D1CF754" w14:textId="77777777" w:rsidR="005C18F1" w:rsidRPr="00E175B0" w:rsidRDefault="005C18F1" w:rsidP="005C18F1">
      <w:pPr>
        <w:autoSpaceDE w:val="0"/>
        <w:autoSpaceDN w:val="0"/>
        <w:adjustRightInd w:val="0"/>
        <w:spacing w:line="240" w:lineRule="atLeast"/>
        <w:rPr>
          <w:color w:val="000000"/>
          <w:sz w:val="24"/>
          <w:szCs w:val="24"/>
        </w:rPr>
      </w:pPr>
    </w:p>
    <w:p w14:paraId="1B492EA7" w14:textId="77777777"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14:paraId="618F8E0A" w14:textId="77777777" w:rsidR="005C18F1" w:rsidRPr="00E175B0" w:rsidRDefault="005C18F1" w:rsidP="005C18F1">
      <w:pPr>
        <w:autoSpaceDE w:val="0"/>
        <w:autoSpaceDN w:val="0"/>
        <w:adjustRightInd w:val="0"/>
        <w:spacing w:line="360" w:lineRule="auto"/>
        <w:ind w:left="706"/>
        <w:rPr>
          <w:color w:val="000000"/>
          <w:sz w:val="24"/>
          <w:szCs w:val="24"/>
        </w:rPr>
      </w:pPr>
    </w:p>
    <w:p w14:paraId="5B48F983" w14:textId="77777777" w:rsidR="005C18F1" w:rsidRPr="00E175B0" w:rsidRDefault="005C18F1" w:rsidP="005C18F1">
      <w:pPr>
        <w:autoSpaceDE w:val="0"/>
        <w:autoSpaceDN w:val="0"/>
        <w:adjustRightInd w:val="0"/>
        <w:spacing w:line="360" w:lineRule="auto"/>
        <w:ind w:left="706"/>
        <w:rPr>
          <w:color w:val="000000"/>
          <w:sz w:val="24"/>
          <w:szCs w:val="24"/>
        </w:rPr>
      </w:pPr>
    </w:p>
    <w:p w14:paraId="1998F54D" w14:textId="77777777" w:rsidR="005C18F1" w:rsidRPr="00E175B0" w:rsidRDefault="005C18F1" w:rsidP="005C18F1">
      <w:pPr>
        <w:outlineLvl w:val="0"/>
        <w:rPr>
          <w:b/>
          <w:bCs/>
          <w:sz w:val="24"/>
          <w:szCs w:val="24"/>
        </w:rPr>
      </w:pPr>
      <w:r w:rsidRPr="00E175B0">
        <w:rPr>
          <w:b/>
          <w:bCs/>
          <w:sz w:val="24"/>
          <w:szCs w:val="24"/>
        </w:rPr>
        <w:t>PLEDGE OF ALLEGIANCE</w:t>
      </w:r>
    </w:p>
    <w:p w14:paraId="1C07553B" w14:textId="77777777" w:rsidR="005C18F1" w:rsidRPr="00E175B0" w:rsidRDefault="005C18F1" w:rsidP="005C18F1">
      <w:pPr>
        <w:autoSpaceDE w:val="0"/>
        <w:autoSpaceDN w:val="0"/>
        <w:adjustRightInd w:val="0"/>
        <w:ind w:left="634"/>
        <w:rPr>
          <w:b/>
          <w:bCs/>
          <w:color w:val="000000"/>
          <w:sz w:val="24"/>
          <w:szCs w:val="24"/>
        </w:rPr>
      </w:pPr>
    </w:p>
    <w:p w14:paraId="605D6C22" w14:textId="77777777" w:rsidR="005C18F1" w:rsidRPr="00E175B0" w:rsidRDefault="005C18F1" w:rsidP="005C18F1">
      <w:pPr>
        <w:autoSpaceDE w:val="0"/>
        <w:autoSpaceDN w:val="0"/>
        <w:adjustRightInd w:val="0"/>
        <w:ind w:left="634"/>
        <w:rPr>
          <w:b/>
          <w:bCs/>
          <w:color w:val="000000"/>
          <w:sz w:val="24"/>
          <w:szCs w:val="24"/>
        </w:rPr>
      </w:pPr>
    </w:p>
    <w:p w14:paraId="7B0A3AED" w14:textId="77777777" w:rsidR="005C18F1" w:rsidRPr="00E175B0" w:rsidRDefault="005C18F1" w:rsidP="005C18F1">
      <w:pPr>
        <w:autoSpaceDE w:val="0"/>
        <w:autoSpaceDN w:val="0"/>
        <w:adjustRightInd w:val="0"/>
        <w:spacing w:line="240" w:lineRule="atLeast"/>
        <w:rPr>
          <w:b/>
          <w:bCs/>
          <w:color w:val="000000"/>
          <w:sz w:val="24"/>
          <w:szCs w:val="24"/>
        </w:rPr>
      </w:pPr>
      <w:r w:rsidRPr="00E175B0">
        <w:rPr>
          <w:b/>
          <w:bCs/>
          <w:color w:val="000000"/>
          <w:sz w:val="24"/>
          <w:szCs w:val="24"/>
        </w:rPr>
        <w:t>BOARD MEMBERS:</w:t>
      </w:r>
    </w:p>
    <w:p w14:paraId="5283897D" w14:textId="77777777" w:rsidR="005C18F1" w:rsidRPr="00E175B0" w:rsidRDefault="005C18F1" w:rsidP="005C18F1">
      <w:pPr>
        <w:autoSpaceDE w:val="0"/>
        <w:autoSpaceDN w:val="0"/>
        <w:adjustRightInd w:val="0"/>
        <w:ind w:left="720"/>
        <w:rPr>
          <w:b/>
          <w:bCs/>
          <w:color w:val="000000"/>
          <w:sz w:val="24"/>
          <w:szCs w:val="24"/>
        </w:rPr>
      </w:pPr>
    </w:p>
    <w:p w14:paraId="1B3E4FC3" w14:textId="77777777"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Tom Parmenter, President</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14:paraId="4086AD07" w14:textId="77777777"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Marcus Dean, Vice-President</w:t>
      </w:r>
      <w:r w:rsidRPr="00E175B0">
        <w:rPr>
          <w:color w:val="000000"/>
          <w:sz w:val="24"/>
          <w:szCs w:val="24"/>
        </w:rPr>
        <w:tab/>
      </w:r>
      <w:r w:rsidR="00AB0558" w:rsidRPr="00E175B0">
        <w:rPr>
          <w:color w:val="000000"/>
          <w:sz w:val="24"/>
          <w:szCs w:val="24"/>
        </w:rPr>
        <w:tab/>
      </w:r>
      <w:r w:rsidRPr="00E175B0">
        <w:rPr>
          <w:color w:val="000000"/>
          <w:sz w:val="24"/>
          <w:szCs w:val="24"/>
        </w:rPr>
        <w:t>_____   _____</w:t>
      </w:r>
    </w:p>
    <w:p w14:paraId="09A8C06F" w14:textId="77777777"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Paul Cronk, District Clerk</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14:paraId="29EB2277" w14:textId="77777777"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Faith Roeske</w:t>
      </w:r>
      <w:r w:rsidR="005C18F1" w:rsidRPr="00E175B0">
        <w:rPr>
          <w:color w:val="000000"/>
          <w:sz w:val="24"/>
          <w:szCs w:val="24"/>
        </w:rPr>
        <w:tab/>
      </w:r>
      <w:r w:rsidR="005C18F1" w:rsidRPr="00E175B0">
        <w:rPr>
          <w:color w:val="000000"/>
          <w:sz w:val="24"/>
          <w:szCs w:val="24"/>
        </w:rPr>
        <w:tab/>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_____   _____</w:t>
      </w:r>
    </w:p>
    <w:p w14:paraId="3C95F54A" w14:textId="77777777"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Sara Hatch</w:t>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ab/>
      </w:r>
      <w:r w:rsidR="005C18F1" w:rsidRPr="00E175B0">
        <w:rPr>
          <w:color w:val="000000"/>
          <w:sz w:val="24"/>
          <w:szCs w:val="24"/>
        </w:rPr>
        <w:tab/>
        <w:t>_____   _____</w:t>
      </w:r>
    </w:p>
    <w:p w14:paraId="5FEFEB5A" w14:textId="77777777" w:rsidR="005C18F1" w:rsidRPr="00E175B0" w:rsidRDefault="005C18F1" w:rsidP="005C18F1">
      <w:pPr>
        <w:autoSpaceDE w:val="0"/>
        <w:autoSpaceDN w:val="0"/>
        <w:adjustRightInd w:val="0"/>
        <w:rPr>
          <w:color w:val="000000"/>
          <w:sz w:val="24"/>
          <w:szCs w:val="24"/>
        </w:rPr>
      </w:pPr>
    </w:p>
    <w:p w14:paraId="1224C2E0" w14:textId="77777777" w:rsidR="005C18F1" w:rsidRPr="00E175B0" w:rsidRDefault="005C18F1" w:rsidP="005C18F1">
      <w:pPr>
        <w:autoSpaceDE w:val="0"/>
        <w:autoSpaceDN w:val="0"/>
        <w:adjustRightInd w:val="0"/>
        <w:rPr>
          <w:color w:val="000000"/>
          <w:sz w:val="24"/>
          <w:szCs w:val="24"/>
        </w:rPr>
      </w:pPr>
    </w:p>
    <w:p w14:paraId="2754C36C" w14:textId="77777777" w:rsidR="005C18F1" w:rsidRPr="00E175B0" w:rsidRDefault="005C18F1" w:rsidP="005C18F1">
      <w:pPr>
        <w:autoSpaceDE w:val="0"/>
        <w:autoSpaceDN w:val="0"/>
        <w:adjustRightInd w:val="0"/>
        <w:rPr>
          <w:b/>
          <w:bCs/>
          <w:color w:val="000000"/>
          <w:sz w:val="24"/>
          <w:szCs w:val="24"/>
        </w:rPr>
      </w:pPr>
      <w:r w:rsidRPr="00E175B0">
        <w:rPr>
          <w:b/>
          <w:bCs/>
          <w:color w:val="000000"/>
          <w:sz w:val="24"/>
          <w:szCs w:val="24"/>
        </w:rPr>
        <w:t>ADMINISTRATION:</w:t>
      </w:r>
    </w:p>
    <w:p w14:paraId="79D9DAFA" w14:textId="77777777" w:rsidR="005C18F1" w:rsidRPr="00E175B0" w:rsidRDefault="005C18F1" w:rsidP="005C18F1">
      <w:pPr>
        <w:tabs>
          <w:tab w:val="left" w:pos="6840"/>
        </w:tabs>
        <w:rPr>
          <w:b/>
          <w:bCs/>
          <w:color w:val="000000"/>
          <w:sz w:val="24"/>
          <w:szCs w:val="24"/>
        </w:rPr>
      </w:pPr>
    </w:p>
    <w:p w14:paraId="35B2935F" w14:textId="77777777" w:rsidR="005C18F1" w:rsidRPr="00E175B0" w:rsidRDefault="00AB0558" w:rsidP="005C18F1">
      <w:pPr>
        <w:tabs>
          <w:tab w:val="left" w:pos="6840"/>
        </w:tabs>
        <w:rPr>
          <w:sz w:val="24"/>
          <w:szCs w:val="24"/>
        </w:rPr>
      </w:pPr>
      <w:r w:rsidRPr="00E175B0">
        <w:rPr>
          <w:sz w:val="24"/>
          <w:szCs w:val="24"/>
        </w:rPr>
        <w:t xml:space="preserve">Ravo Root, </w:t>
      </w:r>
      <w:r w:rsidR="005C18F1" w:rsidRPr="00E175B0">
        <w:rPr>
          <w:sz w:val="24"/>
          <w:szCs w:val="24"/>
        </w:rPr>
        <w:t>Superintendent</w:t>
      </w:r>
      <w:r w:rsidR="005C18F1" w:rsidRPr="00E175B0">
        <w:rPr>
          <w:sz w:val="24"/>
          <w:szCs w:val="24"/>
        </w:rPr>
        <w:tab/>
      </w:r>
      <w:r w:rsidR="005C18F1" w:rsidRPr="00E175B0">
        <w:rPr>
          <w:sz w:val="24"/>
          <w:szCs w:val="24"/>
        </w:rPr>
        <w:tab/>
      </w:r>
      <w:r w:rsidRPr="00E175B0">
        <w:rPr>
          <w:sz w:val="24"/>
          <w:szCs w:val="24"/>
        </w:rPr>
        <w:tab/>
      </w:r>
      <w:r w:rsidR="005C18F1" w:rsidRPr="00E175B0">
        <w:rPr>
          <w:sz w:val="24"/>
          <w:szCs w:val="24"/>
        </w:rPr>
        <w:t>_____   _____</w:t>
      </w:r>
    </w:p>
    <w:p w14:paraId="1ECC6261" w14:textId="77777777" w:rsidR="005C18F1" w:rsidRPr="00E175B0" w:rsidRDefault="00764C78" w:rsidP="005C18F1">
      <w:pPr>
        <w:tabs>
          <w:tab w:val="left" w:pos="6840"/>
        </w:tabs>
        <w:rPr>
          <w:sz w:val="24"/>
          <w:szCs w:val="24"/>
        </w:rPr>
      </w:pPr>
      <w:r>
        <w:rPr>
          <w:sz w:val="24"/>
          <w:szCs w:val="24"/>
        </w:rPr>
        <w:t>Mike Dodge</w:t>
      </w:r>
      <w:r w:rsidR="005C18F1" w:rsidRPr="00E175B0">
        <w:rPr>
          <w:sz w:val="24"/>
          <w:szCs w:val="24"/>
        </w:rPr>
        <w:t>, High School Principal</w:t>
      </w:r>
      <w:r w:rsidR="005C18F1" w:rsidRPr="00E175B0">
        <w:rPr>
          <w:sz w:val="24"/>
          <w:szCs w:val="24"/>
        </w:rPr>
        <w:tab/>
      </w:r>
      <w:r w:rsidR="005C18F1" w:rsidRPr="00E175B0">
        <w:rPr>
          <w:sz w:val="24"/>
          <w:szCs w:val="24"/>
        </w:rPr>
        <w:tab/>
      </w:r>
      <w:r w:rsidR="00AB0558" w:rsidRPr="00E175B0">
        <w:rPr>
          <w:sz w:val="24"/>
          <w:szCs w:val="24"/>
        </w:rPr>
        <w:tab/>
      </w:r>
      <w:r w:rsidR="005C18F1" w:rsidRPr="00E175B0">
        <w:rPr>
          <w:sz w:val="24"/>
          <w:szCs w:val="24"/>
        </w:rPr>
        <w:t>_____   _____</w:t>
      </w:r>
    </w:p>
    <w:p w14:paraId="21E6E5ED" w14:textId="77777777" w:rsidR="005C18F1" w:rsidRPr="00E175B0" w:rsidRDefault="005C18F1" w:rsidP="005C18F1">
      <w:pPr>
        <w:tabs>
          <w:tab w:val="left" w:pos="6840"/>
        </w:tabs>
        <w:rPr>
          <w:sz w:val="24"/>
          <w:szCs w:val="24"/>
        </w:rPr>
      </w:pPr>
      <w:r w:rsidRPr="00E175B0">
        <w:rPr>
          <w:sz w:val="24"/>
          <w:szCs w:val="24"/>
        </w:rPr>
        <w:t xml:space="preserve">Wendy Butler, </w:t>
      </w:r>
      <w:r w:rsidR="00080AE2">
        <w:rPr>
          <w:sz w:val="24"/>
          <w:szCs w:val="24"/>
        </w:rPr>
        <w:t>PreK – 4 Principal</w:t>
      </w:r>
      <w:r w:rsidRPr="00E175B0">
        <w:rPr>
          <w:sz w:val="24"/>
          <w:szCs w:val="24"/>
        </w:rPr>
        <w:t>/</w:t>
      </w:r>
      <w:r w:rsidR="00080AE2">
        <w:rPr>
          <w:sz w:val="24"/>
          <w:szCs w:val="24"/>
        </w:rPr>
        <w:t>Curriculum Director</w:t>
      </w:r>
      <w:r w:rsidR="00080AE2">
        <w:rPr>
          <w:sz w:val="24"/>
          <w:szCs w:val="24"/>
        </w:rPr>
        <w:tab/>
      </w:r>
      <w:r w:rsidRPr="00E175B0">
        <w:rPr>
          <w:sz w:val="24"/>
          <w:szCs w:val="24"/>
        </w:rPr>
        <w:tab/>
      </w:r>
      <w:r w:rsidR="00080AE2">
        <w:rPr>
          <w:sz w:val="24"/>
          <w:szCs w:val="24"/>
        </w:rPr>
        <w:tab/>
      </w:r>
      <w:r w:rsidRPr="00E175B0">
        <w:rPr>
          <w:sz w:val="24"/>
          <w:szCs w:val="24"/>
        </w:rPr>
        <w:t>_____   _____</w:t>
      </w:r>
    </w:p>
    <w:p w14:paraId="320F81E6" w14:textId="77777777" w:rsidR="005C18F1" w:rsidRPr="00E175B0" w:rsidRDefault="005C18F1" w:rsidP="005C18F1">
      <w:pPr>
        <w:tabs>
          <w:tab w:val="left" w:pos="6840"/>
        </w:tabs>
        <w:rPr>
          <w:sz w:val="24"/>
          <w:szCs w:val="24"/>
        </w:rPr>
      </w:pPr>
      <w:r w:rsidRPr="00E175B0">
        <w:rPr>
          <w:sz w:val="24"/>
          <w:szCs w:val="24"/>
        </w:rPr>
        <w:t>Thomas Ricketts, Business Manager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14:paraId="17F7355D" w14:textId="77777777" w:rsidR="005C18F1" w:rsidRPr="00E175B0" w:rsidRDefault="005C18F1" w:rsidP="005C18F1">
      <w:pPr>
        <w:tabs>
          <w:tab w:val="left" w:pos="6840"/>
        </w:tabs>
        <w:rPr>
          <w:sz w:val="24"/>
          <w:szCs w:val="24"/>
        </w:rPr>
      </w:pPr>
      <w:r w:rsidRPr="00E175B0">
        <w:rPr>
          <w:sz w:val="24"/>
          <w:szCs w:val="24"/>
        </w:rPr>
        <w:t>William Kelley, Guidance Counselor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14:paraId="01C6FE57" w14:textId="77777777" w:rsidR="005C18F1" w:rsidRPr="00E175B0" w:rsidRDefault="005C18F1" w:rsidP="005C18F1">
      <w:pPr>
        <w:tabs>
          <w:tab w:val="left" w:pos="6840"/>
        </w:tabs>
        <w:spacing w:line="360" w:lineRule="auto"/>
        <w:rPr>
          <w:sz w:val="24"/>
          <w:szCs w:val="24"/>
        </w:rPr>
      </w:pPr>
    </w:p>
    <w:p w14:paraId="4A180302" w14:textId="77777777" w:rsidR="005C18F1" w:rsidRPr="00E175B0" w:rsidRDefault="005C18F1" w:rsidP="005C18F1">
      <w:pPr>
        <w:tabs>
          <w:tab w:val="left" w:pos="6840"/>
        </w:tabs>
        <w:rPr>
          <w:color w:val="000000"/>
          <w:sz w:val="24"/>
          <w:szCs w:val="24"/>
        </w:rPr>
      </w:pPr>
    </w:p>
    <w:p w14:paraId="16382E6F" w14:textId="77777777" w:rsidR="005C18F1" w:rsidRPr="00E175B0" w:rsidRDefault="005C18F1" w:rsidP="005C18F1">
      <w:pPr>
        <w:tabs>
          <w:tab w:val="left" w:pos="6840"/>
        </w:tabs>
        <w:rPr>
          <w:color w:val="000000"/>
          <w:sz w:val="24"/>
          <w:szCs w:val="24"/>
        </w:rPr>
      </w:pPr>
    </w:p>
    <w:p w14:paraId="045A267A" w14:textId="77777777" w:rsidR="005C18F1" w:rsidRPr="00E175B0" w:rsidRDefault="005C18F1" w:rsidP="005C18F1">
      <w:pPr>
        <w:tabs>
          <w:tab w:val="left" w:pos="6840"/>
        </w:tabs>
        <w:rPr>
          <w:color w:val="000000"/>
          <w:sz w:val="24"/>
          <w:szCs w:val="24"/>
        </w:rPr>
      </w:pPr>
    </w:p>
    <w:p w14:paraId="1182DB1C" w14:textId="77777777" w:rsidR="005C18F1" w:rsidRPr="00E175B0" w:rsidRDefault="005C18F1" w:rsidP="005C18F1">
      <w:pPr>
        <w:tabs>
          <w:tab w:val="left" w:pos="6840"/>
        </w:tabs>
        <w:rPr>
          <w:color w:val="000000"/>
          <w:sz w:val="24"/>
          <w:szCs w:val="24"/>
        </w:rPr>
      </w:pPr>
    </w:p>
    <w:p w14:paraId="641C6AE8" w14:textId="77777777" w:rsidR="005C18F1" w:rsidRPr="00E175B0" w:rsidRDefault="005C18F1" w:rsidP="005C18F1">
      <w:pPr>
        <w:tabs>
          <w:tab w:val="left" w:pos="6840"/>
        </w:tabs>
        <w:rPr>
          <w:color w:val="000000"/>
          <w:sz w:val="24"/>
          <w:szCs w:val="24"/>
        </w:rPr>
      </w:pPr>
    </w:p>
    <w:p w14:paraId="313E26CA" w14:textId="77777777" w:rsidR="005C18F1" w:rsidRPr="00E175B0" w:rsidRDefault="005C18F1" w:rsidP="005C18F1">
      <w:pPr>
        <w:tabs>
          <w:tab w:val="left" w:pos="6840"/>
        </w:tabs>
        <w:rPr>
          <w:color w:val="000000"/>
          <w:sz w:val="24"/>
          <w:szCs w:val="24"/>
        </w:rPr>
      </w:pPr>
    </w:p>
    <w:p w14:paraId="3862EB6D" w14:textId="77777777" w:rsidR="005C18F1" w:rsidRPr="00E175B0" w:rsidRDefault="005C18F1" w:rsidP="005C18F1">
      <w:pPr>
        <w:tabs>
          <w:tab w:val="left" w:pos="6840"/>
        </w:tabs>
        <w:rPr>
          <w:color w:val="000000"/>
          <w:sz w:val="24"/>
          <w:szCs w:val="24"/>
        </w:rPr>
      </w:pPr>
    </w:p>
    <w:p w14:paraId="45EE787C" w14:textId="77777777" w:rsidR="005C18F1" w:rsidRPr="00E175B0" w:rsidRDefault="005C18F1" w:rsidP="005C18F1">
      <w:pPr>
        <w:tabs>
          <w:tab w:val="left" w:pos="6840"/>
        </w:tabs>
        <w:rPr>
          <w:color w:val="000000"/>
          <w:sz w:val="24"/>
          <w:szCs w:val="24"/>
        </w:rPr>
      </w:pPr>
    </w:p>
    <w:p w14:paraId="6890F640" w14:textId="77777777" w:rsidR="005C18F1" w:rsidRDefault="005C18F1" w:rsidP="005C18F1">
      <w:pPr>
        <w:tabs>
          <w:tab w:val="left" w:pos="6840"/>
        </w:tabs>
        <w:rPr>
          <w:color w:val="000000"/>
          <w:sz w:val="24"/>
          <w:szCs w:val="24"/>
        </w:rPr>
      </w:pPr>
    </w:p>
    <w:p w14:paraId="1C43E0D9" w14:textId="77777777" w:rsidR="00E70EC6" w:rsidRPr="00E175B0" w:rsidRDefault="00E70EC6" w:rsidP="005C18F1">
      <w:pPr>
        <w:tabs>
          <w:tab w:val="left" w:pos="6840"/>
        </w:tabs>
        <w:rPr>
          <w:color w:val="000000"/>
          <w:sz w:val="24"/>
          <w:szCs w:val="24"/>
        </w:rPr>
      </w:pPr>
    </w:p>
    <w:p w14:paraId="7315B860" w14:textId="77777777" w:rsidR="005C18F1" w:rsidRPr="00E175B0" w:rsidRDefault="005C18F1" w:rsidP="005C18F1">
      <w:pPr>
        <w:tabs>
          <w:tab w:val="left" w:pos="6840"/>
        </w:tabs>
        <w:rPr>
          <w:color w:val="000000"/>
        </w:rPr>
      </w:pPr>
    </w:p>
    <w:p w14:paraId="234F2906" w14:textId="77777777" w:rsidR="00BF6043" w:rsidRPr="00BF6043" w:rsidRDefault="0006443E" w:rsidP="00C2615A">
      <w:pPr>
        <w:numPr>
          <w:ilvl w:val="0"/>
          <w:numId w:val="2"/>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14:paraId="2EE57F42" w14:textId="77777777"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14:paraId="354FC3AB" w14:textId="77777777" w:rsidR="00997FA0" w:rsidRPr="00FF5FAA" w:rsidRDefault="00997FA0" w:rsidP="0006443E">
      <w:pPr>
        <w:rPr>
          <w:b/>
          <w:sz w:val="24"/>
          <w:szCs w:val="24"/>
        </w:rPr>
      </w:pPr>
    </w:p>
    <w:p w14:paraId="501255E8" w14:textId="77777777" w:rsidR="00F7493A" w:rsidRPr="00AE7309" w:rsidRDefault="0006443E" w:rsidP="00C2615A">
      <w:pPr>
        <w:numPr>
          <w:ilvl w:val="0"/>
          <w:numId w:val="2"/>
        </w:numPr>
        <w:tabs>
          <w:tab w:val="clear" w:pos="360"/>
          <w:tab w:val="num" w:pos="540"/>
        </w:tabs>
        <w:rPr>
          <w:b/>
          <w:sz w:val="24"/>
          <w:szCs w:val="24"/>
        </w:rPr>
      </w:pPr>
      <w:r w:rsidRPr="00A2497D">
        <w:rPr>
          <w:b/>
          <w:bCs/>
          <w:sz w:val="24"/>
          <w:szCs w:val="24"/>
        </w:rPr>
        <w:t>PROGRAMS/PRESENTATIONS</w:t>
      </w:r>
    </w:p>
    <w:p w14:paraId="6A767680" w14:textId="5E0F86E2" w:rsidR="00AE7309" w:rsidRPr="00C46A29" w:rsidRDefault="00DA3698" w:rsidP="002E4018">
      <w:pPr>
        <w:ind w:left="720"/>
        <w:rPr>
          <w:bCs/>
          <w:sz w:val="24"/>
          <w:szCs w:val="24"/>
        </w:rPr>
      </w:pPr>
      <w:proofErr w:type="spellStart"/>
      <w:r w:rsidRPr="00C46A29">
        <w:rPr>
          <w:bCs/>
          <w:sz w:val="24"/>
          <w:szCs w:val="24"/>
        </w:rPr>
        <w:t>Brande</w:t>
      </w:r>
      <w:proofErr w:type="spellEnd"/>
      <w:r w:rsidRPr="00C46A29">
        <w:rPr>
          <w:bCs/>
          <w:sz w:val="24"/>
          <w:szCs w:val="24"/>
        </w:rPr>
        <w:t xml:space="preserve"> </w:t>
      </w:r>
      <w:proofErr w:type="spellStart"/>
      <w:r w:rsidR="00AE5E7F">
        <w:rPr>
          <w:bCs/>
          <w:sz w:val="24"/>
          <w:szCs w:val="24"/>
        </w:rPr>
        <w:t>Flaitz</w:t>
      </w:r>
      <w:proofErr w:type="spellEnd"/>
      <w:r w:rsidR="00AE5E7F">
        <w:rPr>
          <w:bCs/>
          <w:sz w:val="24"/>
          <w:szCs w:val="24"/>
        </w:rPr>
        <w:t xml:space="preserve"> from GST BOCES, Mrs. De-Rock Miller, </w:t>
      </w:r>
      <w:proofErr w:type="gramStart"/>
      <w:r w:rsidR="00AE5E7F">
        <w:rPr>
          <w:bCs/>
          <w:sz w:val="24"/>
          <w:szCs w:val="24"/>
        </w:rPr>
        <w:t>Mrs</w:t>
      </w:r>
      <w:proofErr w:type="gramEnd"/>
      <w:r w:rsidR="00AE5E7F">
        <w:rPr>
          <w:bCs/>
          <w:sz w:val="24"/>
          <w:szCs w:val="24"/>
        </w:rPr>
        <w:t xml:space="preserve">. Lau Garrison </w:t>
      </w:r>
      <w:r w:rsidR="002E4018" w:rsidRPr="00C46A29">
        <w:rPr>
          <w:bCs/>
          <w:sz w:val="24"/>
          <w:szCs w:val="24"/>
        </w:rPr>
        <w:t xml:space="preserve">and </w:t>
      </w:r>
      <w:r w:rsidR="00AE5E7F">
        <w:rPr>
          <w:bCs/>
          <w:sz w:val="24"/>
          <w:szCs w:val="24"/>
        </w:rPr>
        <w:t xml:space="preserve">Mrs. Coon along with </w:t>
      </w:r>
      <w:r w:rsidR="002E4018" w:rsidRPr="00C46A29">
        <w:rPr>
          <w:bCs/>
          <w:sz w:val="24"/>
          <w:szCs w:val="24"/>
        </w:rPr>
        <w:t xml:space="preserve">a few students will present the impact our new STEM program is having on student learning. </w:t>
      </w:r>
    </w:p>
    <w:p w14:paraId="5DAD08CE" w14:textId="77777777" w:rsidR="00C46A29" w:rsidRPr="00C46A29" w:rsidRDefault="00C46A29" w:rsidP="002E4018">
      <w:pPr>
        <w:ind w:left="720"/>
        <w:rPr>
          <w:bCs/>
          <w:sz w:val="24"/>
          <w:szCs w:val="24"/>
        </w:rPr>
      </w:pPr>
    </w:p>
    <w:p w14:paraId="5237ADC9" w14:textId="39F48061" w:rsidR="00C46A29" w:rsidRPr="00C46A29" w:rsidRDefault="00C46A29" w:rsidP="002E4018">
      <w:pPr>
        <w:ind w:left="720"/>
        <w:rPr>
          <w:bCs/>
          <w:sz w:val="24"/>
          <w:szCs w:val="24"/>
        </w:rPr>
      </w:pPr>
      <w:r w:rsidRPr="00C46A29">
        <w:rPr>
          <w:bCs/>
          <w:sz w:val="24"/>
          <w:szCs w:val="24"/>
        </w:rPr>
        <w:t xml:space="preserve">Eileen Anderson will </w:t>
      </w:r>
      <w:r w:rsidR="00981B43">
        <w:rPr>
          <w:bCs/>
          <w:sz w:val="24"/>
          <w:szCs w:val="24"/>
        </w:rPr>
        <w:t xml:space="preserve">share </w:t>
      </w:r>
      <w:r w:rsidRPr="00C46A29">
        <w:rPr>
          <w:bCs/>
          <w:sz w:val="24"/>
          <w:szCs w:val="24"/>
        </w:rPr>
        <w:t>an overview of what she is doing to keep our library circulatio</w:t>
      </w:r>
      <w:r w:rsidR="00D379AA">
        <w:rPr>
          <w:bCs/>
          <w:sz w:val="24"/>
          <w:szCs w:val="24"/>
        </w:rPr>
        <w:t xml:space="preserve">n current.  Eileen will also talk about library lessons across grade levels, the 9-12 book club and the summer reading program.  </w:t>
      </w:r>
    </w:p>
    <w:p w14:paraId="3D12E7E3" w14:textId="77777777" w:rsidR="00F27235" w:rsidRPr="002E4018" w:rsidRDefault="00F27235" w:rsidP="00C46A29">
      <w:pPr>
        <w:rPr>
          <w:bCs/>
        </w:rPr>
      </w:pPr>
    </w:p>
    <w:p w14:paraId="1956D093" w14:textId="77777777" w:rsidR="00484792" w:rsidRPr="00A2497D" w:rsidRDefault="00484792" w:rsidP="00484792">
      <w:pPr>
        <w:tabs>
          <w:tab w:val="left" w:pos="540"/>
        </w:tabs>
        <w:ind w:left="1080" w:hanging="1080"/>
        <w:rPr>
          <w:b/>
          <w:bCs/>
          <w:sz w:val="24"/>
          <w:szCs w:val="24"/>
        </w:rPr>
      </w:pPr>
    </w:p>
    <w:p w14:paraId="328C5A77" w14:textId="77777777" w:rsidR="005C18F1" w:rsidRPr="00A2497D" w:rsidRDefault="00D63AF2" w:rsidP="0006443E">
      <w:pPr>
        <w:tabs>
          <w:tab w:val="left" w:pos="540"/>
        </w:tabs>
        <w:rPr>
          <w:b/>
          <w:bCs/>
          <w:sz w:val="24"/>
          <w:szCs w:val="24"/>
        </w:rPr>
      </w:pPr>
      <w:r w:rsidRPr="00A2497D">
        <w:rPr>
          <w:b/>
          <w:bCs/>
          <w:sz w:val="24"/>
          <w:szCs w:val="24"/>
        </w:rPr>
        <w:t>3</w:t>
      </w:r>
      <w:r w:rsidR="0006443E" w:rsidRPr="00A2497D">
        <w:rPr>
          <w:b/>
          <w:bCs/>
          <w:sz w:val="24"/>
          <w:szCs w:val="24"/>
        </w:rPr>
        <w:t>.</w:t>
      </w:r>
      <w:r w:rsidR="0006443E" w:rsidRPr="00A2497D">
        <w:rPr>
          <w:b/>
          <w:bCs/>
          <w:sz w:val="24"/>
          <w:szCs w:val="24"/>
        </w:rPr>
        <w:tab/>
      </w:r>
      <w:r w:rsidR="005C18F1" w:rsidRPr="00A2497D">
        <w:rPr>
          <w:b/>
          <w:bCs/>
          <w:sz w:val="24"/>
          <w:szCs w:val="24"/>
        </w:rPr>
        <w:t>DISCUSSION/WORK SESSION</w:t>
      </w:r>
    </w:p>
    <w:p w14:paraId="4D775083" w14:textId="77777777" w:rsidR="005C18F1" w:rsidRPr="00A2497D" w:rsidRDefault="005C18F1" w:rsidP="005C18F1">
      <w:pPr>
        <w:ind w:left="720"/>
        <w:rPr>
          <w:sz w:val="24"/>
          <w:szCs w:val="24"/>
        </w:rPr>
      </w:pPr>
    </w:p>
    <w:p w14:paraId="75587DCA" w14:textId="77777777" w:rsidR="004D4186" w:rsidRDefault="00631D2D" w:rsidP="00631D2D">
      <w:pPr>
        <w:pStyle w:val="ListParagraph"/>
        <w:tabs>
          <w:tab w:val="left" w:pos="1080"/>
        </w:tabs>
        <w:ind w:left="540"/>
        <w:rPr>
          <w:rFonts w:ascii="Tahoma" w:hAnsi="Tahoma" w:cs="Tahoma"/>
          <w:szCs w:val="24"/>
        </w:rPr>
      </w:pPr>
      <w:r w:rsidRPr="00A2497D">
        <w:rPr>
          <w:rFonts w:ascii="Tahoma" w:hAnsi="Tahoma" w:cs="Tahoma"/>
          <w:szCs w:val="24"/>
        </w:rPr>
        <w:t>3.1</w:t>
      </w:r>
      <w:r w:rsidRPr="00A2497D">
        <w:rPr>
          <w:rFonts w:ascii="Tahoma" w:hAnsi="Tahoma" w:cs="Tahoma"/>
          <w:szCs w:val="24"/>
        </w:rPr>
        <w:tab/>
      </w:r>
      <w:r w:rsidR="004044CD" w:rsidRPr="00A2497D">
        <w:rPr>
          <w:rFonts w:ascii="Tahoma" w:hAnsi="Tahoma" w:cs="Tahoma"/>
          <w:szCs w:val="24"/>
        </w:rPr>
        <w:t xml:space="preserve">Administrators’ Reports </w:t>
      </w:r>
    </w:p>
    <w:p w14:paraId="5EDEA42B" w14:textId="77777777" w:rsidR="002E4018" w:rsidRDefault="002E4018" w:rsidP="00631D2D">
      <w:pPr>
        <w:pStyle w:val="ListParagraph"/>
        <w:tabs>
          <w:tab w:val="left" w:pos="1080"/>
        </w:tabs>
        <w:ind w:left="540"/>
        <w:rPr>
          <w:rFonts w:ascii="Tahoma" w:hAnsi="Tahoma" w:cs="Tahoma"/>
          <w:szCs w:val="24"/>
        </w:rPr>
      </w:pPr>
      <w:r>
        <w:rPr>
          <w:rFonts w:ascii="Tahoma" w:hAnsi="Tahoma" w:cs="Tahoma"/>
          <w:szCs w:val="24"/>
        </w:rPr>
        <w:t>Mike Dodge and Dr. Wendy Butler will share their good news.</w:t>
      </w:r>
    </w:p>
    <w:p w14:paraId="1E4CF425" w14:textId="77777777" w:rsidR="00AE7309" w:rsidRDefault="00AE7309" w:rsidP="002E4018">
      <w:pPr>
        <w:rPr>
          <w:sz w:val="24"/>
          <w:szCs w:val="24"/>
        </w:rPr>
      </w:pPr>
    </w:p>
    <w:p w14:paraId="093EDFD9" w14:textId="77777777" w:rsidR="00AB6E9F" w:rsidRDefault="00D63AF2" w:rsidP="00D7582D">
      <w:pPr>
        <w:ind w:left="540"/>
        <w:rPr>
          <w:sz w:val="24"/>
          <w:szCs w:val="24"/>
        </w:rPr>
      </w:pPr>
      <w:r w:rsidRPr="00631D2D">
        <w:rPr>
          <w:sz w:val="24"/>
          <w:szCs w:val="24"/>
        </w:rPr>
        <w:t>3</w:t>
      </w:r>
      <w:r w:rsidR="009E2AAE" w:rsidRPr="00631D2D">
        <w:rPr>
          <w:sz w:val="24"/>
          <w:szCs w:val="24"/>
        </w:rPr>
        <w:t xml:space="preserve">.2   </w:t>
      </w:r>
      <w:r w:rsidR="00BC7F1C" w:rsidRPr="00631D2D">
        <w:rPr>
          <w:sz w:val="24"/>
          <w:szCs w:val="24"/>
        </w:rPr>
        <w:t xml:space="preserve">Work Session </w:t>
      </w:r>
    </w:p>
    <w:p w14:paraId="4C1E4858" w14:textId="61A58514" w:rsidR="002E4018" w:rsidRDefault="00AE5E7F" w:rsidP="00F27235">
      <w:pPr>
        <w:ind w:left="540"/>
        <w:rPr>
          <w:sz w:val="24"/>
          <w:szCs w:val="24"/>
        </w:rPr>
      </w:pPr>
      <w:r>
        <w:rPr>
          <w:sz w:val="24"/>
          <w:szCs w:val="24"/>
        </w:rPr>
        <w:t>Review steps that are being</w:t>
      </w:r>
      <w:r w:rsidR="00F27235">
        <w:rPr>
          <w:sz w:val="24"/>
          <w:szCs w:val="24"/>
        </w:rPr>
        <w:t xml:space="preserve"> taken before the public can vote on the budget as well as a poten</w:t>
      </w:r>
      <w:r>
        <w:rPr>
          <w:sz w:val="24"/>
          <w:szCs w:val="24"/>
        </w:rPr>
        <w:t>tial purchase of local property adjacent to the school to allow for increased parking.</w:t>
      </w:r>
      <w:r w:rsidR="002E4018">
        <w:rPr>
          <w:sz w:val="24"/>
          <w:szCs w:val="24"/>
        </w:rPr>
        <w:tab/>
      </w:r>
    </w:p>
    <w:p w14:paraId="40CA40DE" w14:textId="77777777" w:rsidR="002E4018" w:rsidRDefault="002E4018" w:rsidP="000B1FBC">
      <w:pPr>
        <w:rPr>
          <w:sz w:val="24"/>
          <w:szCs w:val="24"/>
        </w:rPr>
      </w:pPr>
    </w:p>
    <w:p w14:paraId="2A2769E1" w14:textId="77777777" w:rsidR="00DB3FEA" w:rsidRDefault="00DB3FEA" w:rsidP="00DB3FEA">
      <w:pPr>
        <w:ind w:left="540"/>
        <w:rPr>
          <w:sz w:val="24"/>
          <w:szCs w:val="24"/>
        </w:rPr>
      </w:pPr>
      <w:r w:rsidRPr="00631D2D">
        <w:rPr>
          <w:sz w:val="24"/>
          <w:szCs w:val="24"/>
        </w:rPr>
        <w:t>3.3   Superintendent’s Report</w:t>
      </w:r>
    </w:p>
    <w:p w14:paraId="45159F6D" w14:textId="31E04457" w:rsidR="00F27235" w:rsidRPr="00D36B85" w:rsidRDefault="00F27235" w:rsidP="0041078A">
      <w:pPr>
        <w:ind w:left="540"/>
        <w:rPr>
          <w:b/>
          <w:sz w:val="24"/>
          <w:szCs w:val="24"/>
        </w:rPr>
      </w:pPr>
      <w:r>
        <w:rPr>
          <w:sz w:val="24"/>
          <w:szCs w:val="24"/>
        </w:rPr>
        <w:t>Update on Capital Project</w:t>
      </w:r>
      <w:r w:rsidR="0041078A">
        <w:rPr>
          <w:sz w:val="24"/>
          <w:szCs w:val="24"/>
        </w:rPr>
        <w:t xml:space="preserve"> – </w:t>
      </w:r>
    </w:p>
    <w:p w14:paraId="6991E566" w14:textId="03AA944D" w:rsidR="00C46A29" w:rsidRDefault="00C46A29" w:rsidP="00DB3FEA">
      <w:pPr>
        <w:ind w:left="540"/>
        <w:rPr>
          <w:sz w:val="24"/>
          <w:szCs w:val="24"/>
        </w:rPr>
      </w:pPr>
      <w:r>
        <w:rPr>
          <w:sz w:val="24"/>
          <w:szCs w:val="24"/>
        </w:rPr>
        <w:t xml:space="preserve">Update on budget </w:t>
      </w:r>
      <w:r w:rsidR="0041078A">
        <w:rPr>
          <w:sz w:val="24"/>
          <w:szCs w:val="24"/>
        </w:rPr>
        <w:t xml:space="preserve">– Assembly Proposal, April 1 – </w:t>
      </w:r>
    </w:p>
    <w:p w14:paraId="1D1A5ADD" w14:textId="20E03662" w:rsidR="00C461DE" w:rsidRDefault="00C461DE" w:rsidP="00DB3FEA">
      <w:pPr>
        <w:ind w:left="540"/>
        <w:rPr>
          <w:sz w:val="24"/>
          <w:szCs w:val="24"/>
        </w:rPr>
      </w:pPr>
      <w:r>
        <w:rPr>
          <w:sz w:val="24"/>
          <w:szCs w:val="24"/>
        </w:rPr>
        <w:t>Food Service Audit –</w:t>
      </w:r>
      <w:r w:rsidR="00CF2128">
        <w:rPr>
          <w:sz w:val="24"/>
          <w:szCs w:val="24"/>
        </w:rPr>
        <w:t xml:space="preserve"> High Marks for Food Service</w:t>
      </w:r>
    </w:p>
    <w:p w14:paraId="171C9DD7" w14:textId="56D5AD9F" w:rsidR="00D2184B" w:rsidRDefault="00D2184B" w:rsidP="00DB3FEA">
      <w:pPr>
        <w:ind w:left="540"/>
        <w:rPr>
          <w:sz w:val="24"/>
          <w:szCs w:val="24"/>
        </w:rPr>
      </w:pPr>
      <w:r>
        <w:rPr>
          <w:sz w:val="24"/>
          <w:szCs w:val="24"/>
        </w:rPr>
        <w:t>Letter signed by leaders in Fillmore Central School District</w:t>
      </w:r>
      <w:r w:rsidR="0041078A">
        <w:rPr>
          <w:sz w:val="24"/>
          <w:szCs w:val="24"/>
        </w:rPr>
        <w:t xml:space="preserve"> – </w:t>
      </w:r>
    </w:p>
    <w:p w14:paraId="3FDFF482" w14:textId="77777777" w:rsidR="00C46A29" w:rsidRDefault="00C46A29" w:rsidP="00C46A29">
      <w:pPr>
        <w:rPr>
          <w:sz w:val="24"/>
          <w:szCs w:val="24"/>
        </w:rPr>
      </w:pPr>
    </w:p>
    <w:p w14:paraId="0DB3E9EF" w14:textId="77777777" w:rsidR="00BC7F1C" w:rsidRDefault="00BC7F1C" w:rsidP="000B1FBC">
      <w:pPr>
        <w:rPr>
          <w:b/>
          <w:bCs/>
          <w:sz w:val="24"/>
          <w:szCs w:val="24"/>
        </w:rPr>
      </w:pPr>
    </w:p>
    <w:p w14:paraId="4A222CF9" w14:textId="77777777" w:rsidR="003416AC" w:rsidRDefault="00D63AF2"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14:paraId="1C241A4F" w14:textId="77777777" w:rsidR="003416AC" w:rsidRDefault="003416AC" w:rsidP="003416AC">
      <w:pPr>
        <w:rPr>
          <w:b/>
          <w:bCs/>
          <w:sz w:val="24"/>
          <w:szCs w:val="24"/>
        </w:rPr>
      </w:pPr>
    </w:p>
    <w:p w14:paraId="301217FA" w14:textId="77777777" w:rsidR="004D4186" w:rsidRDefault="003416AC" w:rsidP="002D69D0">
      <w:pPr>
        <w:ind w:left="1080" w:hanging="540"/>
        <w:rPr>
          <w:sz w:val="24"/>
          <w:szCs w:val="24"/>
        </w:rPr>
      </w:pPr>
      <w:r>
        <w:rPr>
          <w:sz w:val="24"/>
          <w:szCs w:val="24"/>
        </w:rPr>
        <w:t>4</w:t>
      </w:r>
      <w:r w:rsidRPr="00D63AF2">
        <w:rPr>
          <w:sz w:val="24"/>
          <w:szCs w:val="24"/>
        </w:rPr>
        <w:t>.1</w:t>
      </w:r>
      <w:r>
        <w:rPr>
          <w:sz w:val="24"/>
          <w:szCs w:val="24"/>
        </w:rPr>
        <w:tab/>
      </w:r>
      <w:r w:rsidR="002D69D0">
        <w:rPr>
          <w:sz w:val="23"/>
          <w:szCs w:val="23"/>
        </w:rPr>
        <w:t>For the board to enter into Executive Session at ________ AM/PM to discuss matters leading to the appointment, employment, suspension, promotion, discipline, dismissal, removal of any personnel or other legal matters for purposes specified in the open meeting law</w:t>
      </w:r>
      <w:r w:rsidR="002D69D0">
        <w:rPr>
          <w:sz w:val="24"/>
          <w:szCs w:val="24"/>
        </w:rPr>
        <w:t>.</w:t>
      </w:r>
    </w:p>
    <w:p w14:paraId="412E8C0A" w14:textId="77777777" w:rsidR="000B0ED8" w:rsidRDefault="000B0ED8" w:rsidP="002D69D0">
      <w:pPr>
        <w:ind w:left="1080" w:hanging="540"/>
        <w:rPr>
          <w:sz w:val="24"/>
          <w:szCs w:val="24"/>
        </w:rPr>
      </w:pPr>
    </w:p>
    <w:p w14:paraId="10398BB5" w14:textId="77777777" w:rsidR="002D69D0" w:rsidRDefault="002D69D0" w:rsidP="004D080E">
      <w:pPr>
        <w:rPr>
          <w:sz w:val="24"/>
          <w:szCs w:val="24"/>
        </w:rPr>
      </w:pPr>
    </w:p>
    <w:p w14:paraId="0AB16856" w14:textId="77777777" w:rsidR="002D69D0" w:rsidRPr="00277C4F" w:rsidRDefault="002D69D0" w:rsidP="002D69D0">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14:paraId="52FC6CF4" w14:textId="77777777" w:rsidR="002D69D0" w:rsidRPr="00277C4F" w:rsidRDefault="002D69D0" w:rsidP="002D69D0">
      <w:pPr>
        <w:pStyle w:val="PlainText"/>
        <w:ind w:left="2160"/>
        <w:rPr>
          <w:rFonts w:ascii="Tahoma" w:hAnsi="Tahoma" w:cs="Tahoma"/>
          <w:sz w:val="24"/>
          <w:szCs w:val="24"/>
        </w:rPr>
      </w:pPr>
    </w:p>
    <w:p w14:paraId="38ECB1F2" w14:textId="77777777" w:rsidR="002D69D0" w:rsidRDefault="002D69D0" w:rsidP="002D69D0">
      <w:pPr>
        <w:ind w:left="1800" w:firstLine="3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14:paraId="6B735A91" w14:textId="77777777" w:rsidR="002D69D0" w:rsidRDefault="002D69D0" w:rsidP="002D69D0">
      <w:pPr>
        <w:ind w:left="1080" w:hanging="540"/>
        <w:rPr>
          <w:sz w:val="24"/>
          <w:szCs w:val="24"/>
        </w:rPr>
      </w:pPr>
    </w:p>
    <w:p w14:paraId="43665BB8" w14:textId="77777777" w:rsidR="003416AC" w:rsidRPr="00D63AF2" w:rsidRDefault="003416AC" w:rsidP="0062548D">
      <w:pPr>
        <w:ind w:left="1080" w:hanging="540"/>
        <w:rPr>
          <w:sz w:val="24"/>
          <w:szCs w:val="24"/>
        </w:rPr>
      </w:pPr>
      <w:r>
        <w:rPr>
          <w:sz w:val="24"/>
          <w:szCs w:val="24"/>
        </w:rPr>
        <w:t>4</w:t>
      </w:r>
      <w:r w:rsidR="00354114">
        <w:rPr>
          <w:sz w:val="24"/>
          <w:szCs w:val="24"/>
        </w:rPr>
        <w:t>.2</w:t>
      </w:r>
      <w:r>
        <w:rPr>
          <w:sz w:val="24"/>
          <w:szCs w:val="24"/>
        </w:rPr>
        <w:tab/>
      </w:r>
      <w:r w:rsidRPr="00D63AF2">
        <w:rPr>
          <w:sz w:val="24"/>
          <w:szCs w:val="24"/>
        </w:rPr>
        <w:t>For the board to move out of Executive Session at ________ AM/PM and regular meeting resumed.</w:t>
      </w:r>
    </w:p>
    <w:p w14:paraId="48D9832D" w14:textId="77777777" w:rsidR="003416AC" w:rsidRPr="00D63AF2" w:rsidRDefault="003416AC" w:rsidP="003416AC">
      <w:pPr>
        <w:ind w:left="2160"/>
        <w:rPr>
          <w:sz w:val="24"/>
          <w:szCs w:val="24"/>
        </w:rPr>
      </w:pPr>
    </w:p>
    <w:p w14:paraId="5B8A2D50" w14:textId="77777777"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14:paraId="5EF93957" w14:textId="77777777" w:rsidR="003416AC" w:rsidRPr="00277C4F" w:rsidRDefault="003416AC" w:rsidP="00A97BFC">
      <w:pPr>
        <w:pStyle w:val="PlainText"/>
        <w:ind w:left="2160"/>
        <w:rPr>
          <w:rFonts w:ascii="Tahoma" w:hAnsi="Tahoma" w:cs="Tahoma"/>
          <w:sz w:val="24"/>
          <w:szCs w:val="24"/>
        </w:rPr>
      </w:pPr>
    </w:p>
    <w:p w14:paraId="1A19B24C" w14:textId="77777777"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14:paraId="66D9D277" w14:textId="77777777" w:rsidR="00A63847" w:rsidRDefault="00A63847" w:rsidP="00E50BC8">
      <w:pPr>
        <w:ind w:left="540"/>
        <w:rPr>
          <w:b/>
          <w:sz w:val="24"/>
          <w:szCs w:val="24"/>
        </w:rPr>
      </w:pPr>
    </w:p>
    <w:p w14:paraId="4D6C1CA9" w14:textId="77777777" w:rsidR="003416AC" w:rsidRPr="009E2AAE" w:rsidRDefault="00D63AF2" w:rsidP="003416AC">
      <w:pPr>
        <w:tabs>
          <w:tab w:val="left" w:pos="540"/>
        </w:tabs>
        <w:rPr>
          <w:b/>
          <w:bCs/>
          <w:szCs w:val="24"/>
        </w:rPr>
      </w:pPr>
      <w:r>
        <w:rPr>
          <w:b/>
          <w:sz w:val="24"/>
          <w:szCs w:val="24"/>
        </w:rPr>
        <w:lastRenderedPageBreak/>
        <w:t>5</w:t>
      </w:r>
      <w:r w:rsidR="00502F6B">
        <w:rPr>
          <w:b/>
          <w:sz w:val="24"/>
          <w:szCs w:val="24"/>
        </w:rPr>
        <w:t>.</w:t>
      </w:r>
      <w:r w:rsidR="00502F6B">
        <w:rPr>
          <w:b/>
          <w:sz w:val="24"/>
          <w:szCs w:val="24"/>
        </w:rPr>
        <w:tab/>
      </w:r>
      <w:r w:rsidR="003416AC" w:rsidRPr="009E2AAE">
        <w:rPr>
          <w:b/>
          <w:bCs/>
          <w:sz w:val="24"/>
          <w:szCs w:val="24"/>
        </w:rPr>
        <w:t>BUSINESS/FINANCE:</w:t>
      </w:r>
    </w:p>
    <w:p w14:paraId="47945BC8" w14:textId="77777777" w:rsidR="003416AC" w:rsidRPr="00277C4F" w:rsidRDefault="003416AC" w:rsidP="003416AC">
      <w:pPr>
        <w:rPr>
          <w:b/>
          <w:bCs/>
          <w:sz w:val="24"/>
          <w:szCs w:val="24"/>
        </w:rPr>
      </w:pPr>
    </w:p>
    <w:p w14:paraId="2191E013" w14:textId="77777777" w:rsidR="003416AC" w:rsidRDefault="003416AC" w:rsidP="003416AC">
      <w:pPr>
        <w:ind w:left="1080" w:hanging="540"/>
        <w:rPr>
          <w:bCs/>
          <w:sz w:val="24"/>
          <w:szCs w:val="24"/>
        </w:rPr>
      </w:pPr>
      <w:r>
        <w:rPr>
          <w:bCs/>
          <w:sz w:val="24"/>
          <w:szCs w:val="24"/>
        </w:rPr>
        <w:t>5</w:t>
      </w:r>
      <w:r w:rsidRPr="00277C4F">
        <w:rPr>
          <w:bCs/>
          <w:sz w:val="24"/>
          <w:szCs w:val="24"/>
        </w:rPr>
        <w:t>.1</w:t>
      </w:r>
      <w:r w:rsidRPr="00277C4F">
        <w:rPr>
          <w:bCs/>
          <w:sz w:val="24"/>
          <w:szCs w:val="24"/>
        </w:rPr>
        <w:tab/>
        <w:t>Business Administrator’s Report</w:t>
      </w:r>
    </w:p>
    <w:p w14:paraId="744DF943" w14:textId="77777777" w:rsidR="003416AC" w:rsidRPr="00277C4F" w:rsidRDefault="003416AC" w:rsidP="003416AC">
      <w:pPr>
        <w:rPr>
          <w:b/>
          <w:bCs/>
          <w:sz w:val="24"/>
          <w:szCs w:val="24"/>
        </w:rPr>
      </w:pPr>
    </w:p>
    <w:p w14:paraId="6E6080AA" w14:textId="77777777" w:rsidR="003416AC" w:rsidRPr="00277C4F" w:rsidRDefault="003416AC" w:rsidP="003416AC">
      <w:pPr>
        <w:ind w:left="1080" w:hanging="540"/>
        <w:rPr>
          <w:bCs/>
          <w:sz w:val="24"/>
          <w:szCs w:val="24"/>
        </w:rPr>
      </w:pPr>
      <w:r>
        <w:rPr>
          <w:bCs/>
          <w:sz w:val="24"/>
          <w:szCs w:val="24"/>
        </w:rPr>
        <w:t>5</w:t>
      </w:r>
      <w:r w:rsidRPr="00277C4F">
        <w:rPr>
          <w:bCs/>
          <w:sz w:val="24"/>
          <w:szCs w:val="24"/>
        </w:rPr>
        <w:t>.</w:t>
      </w:r>
      <w:r w:rsidR="00C62822">
        <w:rPr>
          <w:bCs/>
          <w:sz w:val="24"/>
          <w:szCs w:val="24"/>
        </w:rPr>
        <w:t>2</w:t>
      </w:r>
      <w:r w:rsidRPr="00277C4F">
        <w:rPr>
          <w:bCs/>
          <w:sz w:val="24"/>
          <w:szCs w:val="24"/>
        </w:rPr>
        <w:tab/>
      </w:r>
      <w:r w:rsidR="00C34498" w:rsidRPr="00277C4F">
        <w:rPr>
          <w:bCs/>
          <w:sz w:val="24"/>
          <w:szCs w:val="24"/>
        </w:rPr>
        <w:t xml:space="preserve">The </w:t>
      </w:r>
      <w:r w:rsidR="00C34498">
        <w:rPr>
          <w:bCs/>
          <w:sz w:val="24"/>
          <w:szCs w:val="24"/>
        </w:rPr>
        <w:t>Board of E</w:t>
      </w:r>
      <w:r w:rsidR="00C34498" w:rsidRPr="00277C4F">
        <w:rPr>
          <w:bCs/>
          <w:sz w:val="24"/>
          <w:szCs w:val="24"/>
        </w:rPr>
        <w:t>ducation approves the T</w:t>
      </w:r>
      <w:r w:rsidR="00C34498">
        <w:rPr>
          <w:bCs/>
          <w:sz w:val="24"/>
          <w:szCs w:val="24"/>
        </w:rPr>
        <w:t>r</w:t>
      </w:r>
      <w:r w:rsidR="004C65FA">
        <w:rPr>
          <w:bCs/>
          <w:sz w:val="24"/>
          <w:szCs w:val="24"/>
        </w:rPr>
        <w:t>easurer’s Reports for the month</w:t>
      </w:r>
      <w:r w:rsidR="00C34498" w:rsidRPr="00277C4F">
        <w:rPr>
          <w:bCs/>
          <w:sz w:val="24"/>
          <w:szCs w:val="24"/>
        </w:rPr>
        <w:t xml:space="preserve"> of </w:t>
      </w:r>
      <w:r w:rsidR="00C3198D">
        <w:rPr>
          <w:bCs/>
          <w:sz w:val="24"/>
          <w:szCs w:val="24"/>
        </w:rPr>
        <w:t>February</w:t>
      </w:r>
      <w:r w:rsidR="00C34498" w:rsidRPr="00277C4F">
        <w:rPr>
          <w:bCs/>
          <w:sz w:val="24"/>
          <w:szCs w:val="24"/>
        </w:rPr>
        <w:t xml:space="preserve"> and to grant the authority to pay the necessary </w:t>
      </w:r>
      <w:r w:rsidR="00C3198D">
        <w:rPr>
          <w:bCs/>
          <w:sz w:val="24"/>
          <w:szCs w:val="24"/>
        </w:rPr>
        <w:t>March</w:t>
      </w:r>
      <w:r w:rsidR="00C34498">
        <w:rPr>
          <w:bCs/>
          <w:sz w:val="24"/>
          <w:szCs w:val="24"/>
        </w:rPr>
        <w:t xml:space="preserve"> </w:t>
      </w:r>
      <w:r w:rsidR="00C34498" w:rsidRPr="00277C4F">
        <w:rPr>
          <w:bCs/>
          <w:sz w:val="24"/>
          <w:szCs w:val="24"/>
        </w:rPr>
        <w:t xml:space="preserve">bills with the Treasurer’s Report to be presented at the </w:t>
      </w:r>
      <w:r w:rsidR="00C3198D">
        <w:rPr>
          <w:bCs/>
          <w:sz w:val="24"/>
          <w:szCs w:val="24"/>
        </w:rPr>
        <w:t>April</w:t>
      </w:r>
      <w:r w:rsidR="00C34498" w:rsidRPr="00277C4F">
        <w:rPr>
          <w:bCs/>
          <w:sz w:val="24"/>
          <w:szCs w:val="24"/>
        </w:rPr>
        <w:t xml:space="preserve"> Board of Education meeting.</w:t>
      </w:r>
    </w:p>
    <w:p w14:paraId="0734E762" w14:textId="77777777" w:rsidR="003416AC" w:rsidRPr="00277C4F" w:rsidRDefault="003416AC" w:rsidP="003416AC">
      <w:pPr>
        <w:pStyle w:val="PlainText"/>
        <w:jc w:val="center"/>
        <w:rPr>
          <w:rFonts w:ascii="Tahoma" w:hAnsi="Tahoma" w:cs="Tahoma"/>
          <w:sz w:val="24"/>
          <w:szCs w:val="24"/>
        </w:rPr>
      </w:pPr>
    </w:p>
    <w:p w14:paraId="139D4431" w14:textId="77777777"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14:paraId="134DB803" w14:textId="77777777" w:rsidR="003416AC" w:rsidRPr="00277C4F" w:rsidRDefault="003416AC" w:rsidP="00A97BFC">
      <w:pPr>
        <w:pStyle w:val="PlainText"/>
        <w:ind w:left="2160"/>
        <w:rPr>
          <w:rFonts w:ascii="Tahoma" w:hAnsi="Tahoma" w:cs="Tahoma"/>
          <w:sz w:val="24"/>
          <w:szCs w:val="24"/>
        </w:rPr>
      </w:pPr>
    </w:p>
    <w:p w14:paraId="27990503" w14:textId="77777777" w:rsidR="004432C4" w:rsidRPr="00A63847" w:rsidRDefault="003416AC" w:rsidP="00A63847">
      <w:pPr>
        <w:pStyle w:val="PlainText"/>
        <w:ind w:left="2160"/>
        <w:rPr>
          <w:rFonts w:ascii="Tahoma" w:hAnsi="Tahoma" w:cs="Tahoma"/>
          <w:color w:val="000080"/>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14:paraId="3462073A" w14:textId="77777777" w:rsidR="004432C4" w:rsidRDefault="004432C4" w:rsidP="00502F6B">
      <w:pPr>
        <w:rPr>
          <w:b/>
          <w:sz w:val="24"/>
          <w:szCs w:val="24"/>
        </w:rPr>
      </w:pPr>
    </w:p>
    <w:p w14:paraId="2FBC0C52" w14:textId="66E21C55" w:rsidR="00047AEA" w:rsidRPr="00047AEA" w:rsidRDefault="00260723" w:rsidP="00D935B2">
      <w:pPr>
        <w:ind w:left="540" w:hanging="540"/>
        <w:rPr>
          <w:bCs/>
          <w:szCs w:val="24"/>
        </w:rPr>
      </w:pPr>
      <w:r w:rsidRPr="00047AEA">
        <w:rPr>
          <w:b/>
          <w:sz w:val="24"/>
          <w:szCs w:val="24"/>
        </w:rPr>
        <w:t>6.</w:t>
      </w:r>
      <w:r w:rsidRPr="00047AEA">
        <w:rPr>
          <w:b/>
          <w:sz w:val="24"/>
          <w:szCs w:val="24"/>
        </w:rPr>
        <w:tab/>
      </w:r>
      <w:r w:rsidR="00B0668D" w:rsidRPr="00047AEA">
        <w:rPr>
          <w:b/>
          <w:sz w:val="24"/>
          <w:szCs w:val="24"/>
        </w:rPr>
        <w:t>OTHER ITEMS</w:t>
      </w:r>
      <w:r w:rsidR="00C36A32" w:rsidRPr="00047AEA">
        <w:rPr>
          <w:b/>
          <w:sz w:val="24"/>
          <w:szCs w:val="24"/>
        </w:rPr>
        <w:t>:</w:t>
      </w:r>
      <w:r w:rsidR="000B1FBC" w:rsidRPr="00047AEA">
        <w:rPr>
          <w:b/>
          <w:sz w:val="24"/>
          <w:szCs w:val="24"/>
        </w:rPr>
        <w:t xml:space="preserve">  </w:t>
      </w:r>
      <w:r w:rsidR="000B1FBC" w:rsidRPr="00047AEA">
        <w:rPr>
          <w:sz w:val="24"/>
          <w:szCs w:val="24"/>
        </w:rPr>
        <w:t>Date of next Board</w:t>
      </w:r>
      <w:r w:rsidR="000B1FBC" w:rsidRPr="00047AEA">
        <w:rPr>
          <w:b/>
          <w:sz w:val="24"/>
          <w:szCs w:val="24"/>
        </w:rPr>
        <w:t xml:space="preserve"> </w:t>
      </w:r>
      <w:r w:rsidR="000B1FBC" w:rsidRPr="00047AEA">
        <w:rPr>
          <w:sz w:val="24"/>
          <w:szCs w:val="24"/>
        </w:rPr>
        <w:t xml:space="preserve">Meeting </w:t>
      </w:r>
      <w:r w:rsidR="00D935B2">
        <w:rPr>
          <w:sz w:val="24"/>
          <w:szCs w:val="24"/>
        </w:rPr>
        <w:t>–</w:t>
      </w:r>
      <w:r w:rsidR="00047AEA" w:rsidRPr="00047AEA">
        <w:rPr>
          <w:sz w:val="24"/>
          <w:szCs w:val="24"/>
        </w:rPr>
        <w:t xml:space="preserve"> </w:t>
      </w:r>
      <w:r w:rsidR="00D935B2">
        <w:rPr>
          <w:sz w:val="24"/>
          <w:szCs w:val="24"/>
        </w:rPr>
        <w:t xml:space="preserve">A </w:t>
      </w:r>
      <w:r w:rsidR="00D935B2">
        <w:rPr>
          <w:bCs/>
          <w:sz w:val="24"/>
          <w:szCs w:val="24"/>
        </w:rPr>
        <w:t>s</w:t>
      </w:r>
      <w:r w:rsidR="00047AEA" w:rsidRPr="00D935B2">
        <w:rPr>
          <w:bCs/>
          <w:sz w:val="24"/>
          <w:szCs w:val="24"/>
        </w:rPr>
        <w:t>pecial Board Meeting to vote on the Administrative BOCES budget and BOCES candidates will be Tuesday, April 21.  The time of the meeting is to be determined.</w:t>
      </w:r>
      <w:r w:rsidR="00047AEA" w:rsidRPr="00D935B2">
        <w:rPr>
          <w:bCs/>
          <w:szCs w:val="24"/>
        </w:rPr>
        <w:t xml:space="preserve">  </w:t>
      </w:r>
    </w:p>
    <w:p w14:paraId="5C316DDE" w14:textId="77777777" w:rsidR="000239F0" w:rsidRPr="00F51BB3" w:rsidRDefault="000239F0" w:rsidP="00F51BB3">
      <w:pPr>
        <w:ind w:left="540" w:hanging="540"/>
        <w:rPr>
          <w:b/>
          <w:sz w:val="24"/>
          <w:szCs w:val="24"/>
        </w:rPr>
      </w:pPr>
    </w:p>
    <w:p w14:paraId="6F50D3CF" w14:textId="77777777" w:rsidR="00FF62CA" w:rsidRPr="00277C4F" w:rsidRDefault="00FF62CA" w:rsidP="005C18F1">
      <w:pPr>
        <w:ind w:left="360" w:firstLine="216"/>
        <w:rPr>
          <w:b/>
          <w:bCs/>
          <w:sz w:val="24"/>
          <w:szCs w:val="24"/>
        </w:rPr>
      </w:pPr>
    </w:p>
    <w:p w14:paraId="0ADA9733" w14:textId="77777777" w:rsidR="005C18F1" w:rsidRPr="0034732D" w:rsidRDefault="001237C2" w:rsidP="00260723">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14:paraId="7EE741AF" w14:textId="77777777" w:rsidR="005C18F1" w:rsidRPr="00280873" w:rsidRDefault="005C18F1" w:rsidP="005C18F1">
      <w:pPr>
        <w:ind w:left="360" w:firstLine="216"/>
        <w:rPr>
          <w:b/>
          <w:bCs/>
          <w:sz w:val="16"/>
          <w:szCs w:val="16"/>
        </w:rPr>
      </w:pPr>
    </w:p>
    <w:p w14:paraId="08CFE5B1" w14:textId="77777777" w:rsidR="00DB6A44" w:rsidRPr="00201A92" w:rsidRDefault="006E77AA" w:rsidP="00201A92">
      <w:pPr>
        <w:pStyle w:val="ListParagraph"/>
        <w:numPr>
          <w:ilvl w:val="0"/>
          <w:numId w:val="4"/>
        </w:numPr>
        <w:ind w:left="900"/>
        <w:rPr>
          <w:rFonts w:ascii="Tahoma" w:hAnsi="Tahoma" w:cs="Tahoma"/>
          <w:szCs w:val="24"/>
        </w:rPr>
      </w:pPr>
      <w:r w:rsidRPr="00890270">
        <w:rPr>
          <w:rFonts w:ascii="Tahoma" w:hAnsi="Tahoma" w:cs="Tahoma"/>
          <w:szCs w:val="24"/>
        </w:rPr>
        <w:t xml:space="preserve"> </w:t>
      </w:r>
      <w:r w:rsidR="005C18F1" w:rsidRPr="00890270">
        <w:rPr>
          <w:rFonts w:ascii="Tahoma" w:hAnsi="Tahoma" w:cs="Tahoma"/>
          <w:szCs w:val="24"/>
        </w:rPr>
        <w:t xml:space="preserve">Minutes of </w:t>
      </w:r>
      <w:r w:rsidR="00D60041">
        <w:rPr>
          <w:rFonts w:ascii="Tahoma" w:hAnsi="Tahoma" w:cs="Tahoma"/>
          <w:szCs w:val="24"/>
        </w:rPr>
        <w:t>February 11</w:t>
      </w:r>
      <w:r w:rsidR="004D080E">
        <w:rPr>
          <w:rFonts w:ascii="Tahoma" w:hAnsi="Tahoma" w:cs="Tahoma"/>
          <w:szCs w:val="24"/>
        </w:rPr>
        <w:t>, 2015</w:t>
      </w:r>
    </w:p>
    <w:p w14:paraId="2AAB6861" w14:textId="77777777" w:rsidR="00A97BFC" w:rsidRDefault="00A97BFC" w:rsidP="00A97BFC">
      <w:pPr>
        <w:pStyle w:val="PlainText"/>
        <w:ind w:left="2160"/>
        <w:rPr>
          <w:rFonts w:ascii="Tahoma" w:hAnsi="Tahoma" w:cs="Tahoma"/>
          <w:sz w:val="24"/>
          <w:szCs w:val="24"/>
        </w:rPr>
      </w:pPr>
    </w:p>
    <w:p w14:paraId="0CD02A1B" w14:textId="77777777" w:rsidR="007D22B0" w:rsidRPr="00277C4F" w:rsidRDefault="007D22B0"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14:paraId="28EC119F" w14:textId="77777777" w:rsidR="007D22B0" w:rsidRPr="00277C4F" w:rsidRDefault="007D22B0" w:rsidP="00A97BFC">
      <w:pPr>
        <w:pStyle w:val="PlainText"/>
        <w:ind w:left="2160"/>
        <w:rPr>
          <w:rFonts w:ascii="Tahoma" w:hAnsi="Tahoma" w:cs="Tahoma"/>
          <w:sz w:val="24"/>
          <w:szCs w:val="24"/>
        </w:rPr>
      </w:pPr>
    </w:p>
    <w:p w14:paraId="036CC301" w14:textId="77777777" w:rsidR="00F5586A" w:rsidRDefault="007D22B0" w:rsidP="00A97BFC">
      <w:pPr>
        <w:ind w:left="2160"/>
        <w:jc w:val="both"/>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14:paraId="7E81A05A" w14:textId="77777777" w:rsidR="008021A8" w:rsidRDefault="008021A8" w:rsidP="00A97BFC">
      <w:pPr>
        <w:ind w:left="2160"/>
        <w:jc w:val="both"/>
        <w:rPr>
          <w:sz w:val="24"/>
          <w:szCs w:val="24"/>
        </w:rPr>
      </w:pPr>
    </w:p>
    <w:p w14:paraId="4DF1963A" w14:textId="77777777" w:rsidR="008021A8" w:rsidRPr="004044CD" w:rsidRDefault="008021A8" w:rsidP="008021A8">
      <w:pPr>
        <w:ind w:left="540" w:hanging="540"/>
        <w:rPr>
          <w:sz w:val="24"/>
          <w:szCs w:val="24"/>
        </w:rPr>
      </w:pPr>
      <w:r>
        <w:rPr>
          <w:b/>
          <w:sz w:val="24"/>
          <w:szCs w:val="24"/>
        </w:rPr>
        <w:t>8.</w:t>
      </w:r>
      <w:r>
        <w:rPr>
          <w:b/>
          <w:sz w:val="24"/>
          <w:szCs w:val="24"/>
        </w:rPr>
        <w:tab/>
      </w:r>
      <w:r w:rsidRPr="004044CD">
        <w:rPr>
          <w:b/>
          <w:sz w:val="24"/>
          <w:szCs w:val="24"/>
        </w:rPr>
        <w:t xml:space="preserve">APPROVAL OF ADDENDUM:   </w:t>
      </w:r>
    </w:p>
    <w:p w14:paraId="481D20E3" w14:textId="77777777" w:rsidR="008A09C2" w:rsidRDefault="008A09C2" w:rsidP="008A09C2">
      <w:pPr>
        <w:pStyle w:val="PlainText"/>
        <w:ind w:left="1080" w:hanging="360"/>
        <w:rPr>
          <w:rFonts w:ascii="Tahoma" w:hAnsi="Tahoma" w:cs="Tahoma"/>
          <w:sz w:val="24"/>
          <w:szCs w:val="24"/>
        </w:rPr>
      </w:pPr>
    </w:p>
    <w:p w14:paraId="20837AEF" w14:textId="022D3D4D" w:rsidR="008A09C2" w:rsidRPr="004044CD" w:rsidRDefault="00E50085" w:rsidP="00E50085">
      <w:pPr>
        <w:pStyle w:val="PlainText"/>
        <w:ind w:left="1440" w:hanging="720"/>
        <w:rPr>
          <w:rFonts w:ascii="Tahoma" w:hAnsi="Tahoma" w:cs="Tahoma"/>
          <w:sz w:val="24"/>
          <w:szCs w:val="24"/>
        </w:rPr>
      </w:pPr>
      <w:r>
        <w:rPr>
          <w:rFonts w:ascii="Tahoma" w:hAnsi="Tahoma" w:cs="Tahoma"/>
          <w:sz w:val="24"/>
          <w:szCs w:val="24"/>
        </w:rPr>
        <w:t>8.1</w:t>
      </w:r>
      <w:r>
        <w:rPr>
          <w:rFonts w:ascii="Tahoma" w:hAnsi="Tahoma" w:cs="Tahoma"/>
          <w:sz w:val="24"/>
          <w:szCs w:val="24"/>
        </w:rPr>
        <w:tab/>
      </w:r>
      <w:r w:rsidR="001F058D">
        <w:rPr>
          <w:rFonts w:ascii="Tahoma" w:hAnsi="Tahoma" w:cs="Tahoma"/>
          <w:sz w:val="24"/>
          <w:szCs w:val="24"/>
        </w:rPr>
        <w:t>The Board of E</w:t>
      </w:r>
      <w:r w:rsidR="008A09C2" w:rsidRPr="004044CD">
        <w:rPr>
          <w:rFonts w:ascii="Tahoma" w:hAnsi="Tahoma" w:cs="Tahoma"/>
          <w:sz w:val="24"/>
          <w:szCs w:val="24"/>
        </w:rPr>
        <w:t>ducation moves to add addendum</w:t>
      </w:r>
      <w:r w:rsidR="00DF22BB">
        <w:rPr>
          <w:rFonts w:ascii="Tahoma" w:hAnsi="Tahoma" w:cs="Tahoma"/>
          <w:sz w:val="24"/>
          <w:szCs w:val="24"/>
        </w:rPr>
        <w:t xml:space="preserve"> </w:t>
      </w:r>
      <w:r w:rsidR="00EC4906">
        <w:rPr>
          <w:rFonts w:ascii="Tahoma" w:hAnsi="Tahoma" w:cs="Tahoma"/>
          <w:sz w:val="24"/>
          <w:szCs w:val="24"/>
        </w:rPr>
        <w:t xml:space="preserve">8.2, </w:t>
      </w:r>
      <w:r w:rsidR="008645E1">
        <w:rPr>
          <w:rFonts w:ascii="Tahoma" w:hAnsi="Tahoma" w:cs="Tahoma"/>
          <w:sz w:val="24"/>
          <w:szCs w:val="24"/>
        </w:rPr>
        <w:t xml:space="preserve">8.3 </w:t>
      </w:r>
      <w:r w:rsidR="00EC4906">
        <w:rPr>
          <w:rFonts w:ascii="Tahoma" w:hAnsi="Tahoma" w:cs="Tahoma"/>
          <w:sz w:val="24"/>
          <w:szCs w:val="24"/>
        </w:rPr>
        <w:t xml:space="preserve">and 8.4 </w:t>
      </w:r>
      <w:r w:rsidR="00C34498">
        <w:rPr>
          <w:rFonts w:ascii="Tahoma" w:hAnsi="Tahoma" w:cs="Tahoma"/>
          <w:sz w:val="24"/>
          <w:szCs w:val="24"/>
        </w:rPr>
        <w:t xml:space="preserve">to the </w:t>
      </w:r>
      <w:r w:rsidR="00FC2395">
        <w:rPr>
          <w:rFonts w:ascii="Tahoma" w:hAnsi="Tahoma" w:cs="Tahoma"/>
          <w:sz w:val="24"/>
          <w:szCs w:val="24"/>
        </w:rPr>
        <w:t>a</w:t>
      </w:r>
      <w:r w:rsidR="008A09C2" w:rsidRPr="004044CD">
        <w:rPr>
          <w:rFonts w:ascii="Tahoma" w:hAnsi="Tahoma" w:cs="Tahoma"/>
          <w:sz w:val="24"/>
          <w:szCs w:val="24"/>
        </w:rPr>
        <w:t xml:space="preserve">genda of </w:t>
      </w:r>
      <w:r w:rsidR="00D60041">
        <w:rPr>
          <w:rFonts w:ascii="Tahoma" w:hAnsi="Tahoma" w:cs="Tahoma"/>
          <w:sz w:val="24"/>
          <w:szCs w:val="24"/>
        </w:rPr>
        <w:t>March 24</w:t>
      </w:r>
      <w:r>
        <w:rPr>
          <w:rFonts w:ascii="Tahoma" w:hAnsi="Tahoma" w:cs="Tahoma"/>
          <w:sz w:val="24"/>
          <w:szCs w:val="24"/>
        </w:rPr>
        <w:t>, 2015</w:t>
      </w:r>
      <w:r w:rsidR="00DE54E7">
        <w:rPr>
          <w:rFonts w:ascii="Tahoma" w:hAnsi="Tahoma" w:cs="Tahoma"/>
          <w:sz w:val="24"/>
          <w:szCs w:val="24"/>
        </w:rPr>
        <w:t xml:space="preserve"> </w:t>
      </w:r>
      <w:r w:rsidR="008A09C2" w:rsidRPr="004044CD">
        <w:rPr>
          <w:rFonts w:ascii="Tahoma" w:hAnsi="Tahoma" w:cs="Tahoma"/>
          <w:sz w:val="24"/>
          <w:szCs w:val="24"/>
        </w:rPr>
        <w:t>meeting.</w:t>
      </w:r>
    </w:p>
    <w:p w14:paraId="6F0FEDD3" w14:textId="77777777" w:rsidR="008A09C2"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5123B109" w14:textId="77777777" w:rsidR="008A09C2" w:rsidRPr="004044CD"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14:paraId="614B89FF" w14:textId="77777777" w:rsidR="008A09C2" w:rsidRPr="004044CD" w:rsidRDefault="008A09C2" w:rsidP="008A09C2">
      <w:pPr>
        <w:pStyle w:val="PlainText"/>
        <w:rPr>
          <w:rFonts w:ascii="Tahoma" w:hAnsi="Tahoma" w:cs="Tahoma"/>
          <w:sz w:val="24"/>
          <w:szCs w:val="24"/>
        </w:rPr>
      </w:pPr>
    </w:p>
    <w:p w14:paraId="29F9F2C6" w14:textId="77777777" w:rsidR="005D793C" w:rsidRDefault="008A09C2" w:rsidP="00FC2395">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14:paraId="4BA0544C" w14:textId="77777777" w:rsidR="008645E1" w:rsidRDefault="008645E1" w:rsidP="00FC2395">
      <w:pPr>
        <w:ind w:left="540" w:hanging="540"/>
        <w:jc w:val="both"/>
        <w:rPr>
          <w:sz w:val="24"/>
          <w:szCs w:val="24"/>
        </w:rPr>
      </w:pPr>
    </w:p>
    <w:p w14:paraId="79898F98" w14:textId="2C90640C" w:rsidR="008645E1" w:rsidRDefault="008645E1" w:rsidP="008645E1">
      <w:pPr>
        <w:ind w:left="1440" w:hanging="720"/>
        <w:rPr>
          <w:bCs/>
          <w:sz w:val="24"/>
          <w:szCs w:val="24"/>
        </w:rPr>
      </w:pPr>
      <w:r>
        <w:rPr>
          <w:sz w:val="24"/>
          <w:szCs w:val="24"/>
        </w:rPr>
        <w:t>8.2</w:t>
      </w:r>
      <w:r>
        <w:rPr>
          <w:sz w:val="24"/>
          <w:szCs w:val="24"/>
        </w:rPr>
        <w:tab/>
      </w:r>
      <w:r>
        <w:rPr>
          <w:color w:val="000000"/>
          <w:sz w:val="24"/>
          <w:szCs w:val="24"/>
        </w:rPr>
        <w:t>The superintendent recommends and the board approves</w:t>
      </w:r>
      <w:r>
        <w:rPr>
          <w:sz w:val="24"/>
          <w:szCs w:val="24"/>
        </w:rPr>
        <w:t xml:space="preserve"> the list of District library books to be declared as surplus and disposed of in accordance with District Policy</w:t>
      </w:r>
      <w:r w:rsidR="00EC4906">
        <w:rPr>
          <w:sz w:val="24"/>
          <w:szCs w:val="24"/>
        </w:rPr>
        <w:t>.</w:t>
      </w:r>
    </w:p>
    <w:p w14:paraId="2D56C5A9" w14:textId="77777777" w:rsidR="008645E1" w:rsidRDefault="008645E1" w:rsidP="008645E1">
      <w:pPr>
        <w:pStyle w:val="PlainText"/>
        <w:ind w:left="360" w:firstLine="1656"/>
        <w:rPr>
          <w:rFonts w:ascii="Tahoma" w:hAnsi="Tahoma" w:cs="Tahoma"/>
          <w:sz w:val="24"/>
          <w:szCs w:val="24"/>
        </w:rPr>
      </w:pPr>
    </w:p>
    <w:p w14:paraId="74E9BF94" w14:textId="77777777" w:rsidR="008645E1" w:rsidRDefault="008645E1" w:rsidP="008645E1">
      <w:pPr>
        <w:pStyle w:val="PlainText"/>
        <w:ind w:left="360" w:firstLine="1656"/>
        <w:rPr>
          <w:rFonts w:ascii="Tahoma" w:hAnsi="Tahoma" w:cs="Tahoma"/>
          <w:sz w:val="24"/>
          <w:szCs w:val="24"/>
        </w:rPr>
      </w:pPr>
      <w:r>
        <w:rPr>
          <w:rFonts w:ascii="Tahoma" w:hAnsi="Tahoma" w:cs="Tahoma"/>
          <w:sz w:val="24"/>
          <w:szCs w:val="24"/>
        </w:rPr>
        <w:tab/>
        <w:t>Motion by __________</w:t>
      </w:r>
      <w:r>
        <w:rPr>
          <w:rFonts w:ascii="Tahoma" w:hAnsi="Tahoma" w:cs="Tahoma"/>
          <w:sz w:val="24"/>
          <w:szCs w:val="24"/>
        </w:rPr>
        <w:tab/>
        <w:t>Seconded by __________</w:t>
      </w:r>
    </w:p>
    <w:p w14:paraId="46679324" w14:textId="77777777" w:rsidR="008645E1" w:rsidRDefault="008645E1" w:rsidP="008645E1">
      <w:pPr>
        <w:pStyle w:val="PlainText"/>
        <w:ind w:left="360"/>
        <w:rPr>
          <w:rFonts w:ascii="Tahoma" w:hAnsi="Tahoma" w:cs="Tahoma"/>
          <w:sz w:val="24"/>
          <w:szCs w:val="24"/>
        </w:rPr>
      </w:pPr>
    </w:p>
    <w:p w14:paraId="60CEC2B8" w14:textId="4AF23085" w:rsidR="008645E1" w:rsidRDefault="008645E1" w:rsidP="008645E1">
      <w:pPr>
        <w:ind w:left="540" w:hanging="540"/>
        <w:jc w:val="both"/>
        <w:rPr>
          <w:sz w:val="24"/>
          <w:szCs w:val="24"/>
        </w:rPr>
      </w:pPr>
      <w:r>
        <w:rPr>
          <w:sz w:val="24"/>
          <w:szCs w:val="24"/>
        </w:rPr>
        <w:tab/>
      </w:r>
      <w:r>
        <w:rPr>
          <w:sz w:val="24"/>
          <w:szCs w:val="24"/>
        </w:rPr>
        <w:tab/>
      </w:r>
      <w:r>
        <w:rPr>
          <w:sz w:val="24"/>
          <w:szCs w:val="24"/>
        </w:rPr>
        <w:tab/>
      </w:r>
      <w:r>
        <w:rPr>
          <w:sz w:val="24"/>
          <w:szCs w:val="24"/>
        </w:rPr>
        <w:tab/>
        <w:t>_____Aye    _____Nay    _____</w:t>
      </w:r>
      <w:proofErr w:type="gramStart"/>
      <w:r>
        <w:rPr>
          <w:sz w:val="24"/>
          <w:szCs w:val="24"/>
        </w:rPr>
        <w:t>Abstain  Accepted</w:t>
      </w:r>
      <w:proofErr w:type="gramEnd"/>
      <w:r>
        <w:rPr>
          <w:sz w:val="24"/>
          <w:szCs w:val="24"/>
        </w:rPr>
        <w:t>/Rejected</w:t>
      </w:r>
    </w:p>
    <w:p w14:paraId="483C3888" w14:textId="77777777" w:rsidR="008645E1" w:rsidRDefault="008645E1" w:rsidP="008645E1">
      <w:pPr>
        <w:ind w:left="540" w:hanging="540"/>
        <w:jc w:val="both"/>
        <w:rPr>
          <w:sz w:val="24"/>
          <w:szCs w:val="24"/>
        </w:rPr>
      </w:pPr>
    </w:p>
    <w:p w14:paraId="753D7373" w14:textId="77777777" w:rsidR="00D935B2" w:rsidRDefault="00D935B2" w:rsidP="00EC4906">
      <w:pPr>
        <w:jc w:val="both"/>
        <w:rPr>
          <w:sz w:val="24"/>
          <w:szCs w:val="24"/>
        </w:rPr>
      </w:pPr>
    </w:p>
    <w:p w14:paraId="3A5AD961" w14:textId="77777777" w:rsidR="00EC4906" w:rsidRDefault="00EC4906" w:rsidP="00EC4906">
      <w:pPr>
        <w:jc w:val="both"/>
        <w:rPr>
          <w:sz w:val="24"/>
          <w:szCs w:val="24"/>
        </w:rPr>
      </w:pPr>
    </w:p>
    <w:p w14:paraId="4A5240D8" w14:textId="77777777" w:rsidR="00EC4906" w:rsidRDefault="00EC4906" w:rsidP="00EC4906">
      <w:pPr>
        <w:jc w:val="both"/>
        <w:rPr>
          <w:sz w:val="24"/>
          <w:szCs w:val="24"/>
        </w:rPr>
      </w:pPr>
    </w:p>
    <w:p w14:paraId="508E79CE" w14:textId="77777777" w:rsidR="00EC4906" w:rsidRDefault="00EC4906" w:rsidP="00EC4906">
      <w:pPr>
        <w:jc w:val="both"/>
        <w:rPr>
          <w:sz w:val="24"/>
          <w:szCs w:val="24"/>
        </w:rPr>
      </w:pPr>
    </w:p>
    <w:p w14:paraId="04E3BDCA" w14:textId="77777777" w:rsidR="00EC4906" w:rsidRDefault="00EC4906" w:rsidP="00EC4906">
      <w:pPr>
        <w:jc w:val="both"/>
        <w:rPr>
          <w:sz w:val="24"/>
          <w:szCs w:val="24"/>
        </w:rPr>
      </w:pPr>
    </w:p>
    <w:p w14:paraId="2FF49BB7" w14:textId="77777777" w:rsidR="00EC4906" w:rsidRDefault="00EC4906" w:rsidP="00EC4906">
      <w:pPr>
        <w:jc w:val="both"/>
        <w:rPr>
          <w:sz w:val="24"/>
          <w:szCs w:val="24"/>
        </w:rPr>
      </w:pPr>
    </w:p>
    <w:p w14:paraId="1C388693" w14:textId="77777777" w:rsidR="00D379AA" w:rsidRDefault="00D379AA" w:rsidP="008645E1">
      <w:pPr>
        <w:ind w:left="540" w:hanging="540"/>
        <w:jc w:val="both"/>
        <w:rPr>
          <w:sz w:val="24"/>
          <w:szCs w:val="24"/>
        </w:rPr>
      </w:pPr>
    </w:p>
    <w:p w14:paraId="15DF26E4" w14:textId="29EE96F3" w:rsidR="008645E1" w:rsidRDefault="008645E1" w:rsidP="008645E1">
      <w:pPr>
        <w:tabs>
          <w:tab w:val="left" w:pos="2610"/>
        </w:tabs>
        <w:ind w:left="1440" w:hanging="720"/>
        <w:rPr>
          <w:sz w:val="24"/>
          <w:szCs w:val="24"/>
        </w:rPr>
      </w:pPr>
      <w:r>
        <w:rPr>
          <w:sz w:val="24"/>
          <w:szCs w:val="24"/>
        </w:rPr>
        <w:lastRenderedPageBreak/>
        <w:t>8.3</w:t>
      </w:r>
      <w:r>
        <w:rPr>
          <w:sz w:val="24"/>
          <w:szCs w:val="24"/>
        </w:rPr>
        <w:tab/>
        <w:t xml:space="preserve">Substitute Non-Teacher Appointments for 2014-15 school </w:t>
      </w:r>
      <w:proofErr w:type="gramStart"/>
      <w:r>
        <w:rPr>
          <w:sz w:val="24"/>
          <w:szCs w:val="24"/>
        </w:rPr>
        <w:t>year</w:t>
      </w:r>
      <w:proofErr w:type="gramEnd"/>
      <w:r>
        <w:rPr>
          <w:sz w:val="24"/>
          <w:szCs w:val="24"/>
        </w:rPr>
        <w:t xml:space="preserve"> </w:t>
      </w:r>
    </w:p>
    <w:p w14:paraId="2CE3A5DD" w14:textId="77777777" w:rsidR="008645E1" w:rsidRDefault="008645E1" w:rsidP="008645E1">
      <w:pPr>
        <w:tabs>
          <w:tab w:val="left" w:pos="2610"/>
        </w:tabs>
        <w:ind w:left="1440" w:hanging="720"/>
        <w:rPr>
          <w:sz w:val="24"/>
          <w:szCs w:val="24"/>
        </w:rPr>
      </w:pPr>
    </w:p>
    <w:tbl>
      <w:tblPr>
        <w:tblW w:w="7110" w:type="dxa"/>
        <w:tblInd w:w="1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23"/>
        <w:gridCol w:w="2610"/>
        <w:gridCol w:w="2277"/>
      </w:tblGrid>
      <w:tr w:rsidR="008645E1" w:rsidRPr="00B51B69" w14:paraId="273F02A5" w14:textId="77777777" w:rsidTr="008645E1">
        <w:trPr>
          <w:trHeight w:val="288"/>
        </w:trPr>
        <w:tc>
          <w:tcPr>
            <w:tcW w:w="2223" w:type="dxa"/>
            <w:shd w:val="clear" w:color="auto" w:fill="auto"/>
            <w:vAlign w:val="center"/>
          </w:tcPr>
          <w:p w14:paraId="345EC921" w14:textId="77777777" w:rsidR="008645E1" w:rsidRPr="00B51B69" w:rsidRDefault="008645E1" w:rsidP="00810F8E">
            <w:pPr>
              <w:jc w:val="center"/>
              <w:rPr>
                <w:b/>
                <w:sz w:val="24"/>
                <w:szCs w:val="24"/>
              </w:rPr>
            </w:pPr>
            <w:r w:rsidRPr="00B51B69">
              <w:rPr>
                <w:b/>
                <w:sz w:val="24"/>
                <w:szCs w:val="24"/>
              </w:rPr>
              <w:t>NAME</w:t>
            </w:r>
          </w:p>
        </w:tc>
        <w:tc>
          <w:tcPr>
            <w:tcW w:w="2610" w:type="dxa"/>
            <w:vAlign w:val="center"/>
          </w:tcPr>
          <w:p w14:paraId="3356D985" w14:textId="77777777" w:rsidR="008645E1" w:rsidRPr="00B51B69" w:rsidRDefault="008645E1" w:rsidP="00810F8E">
            <w:pPr>
              <w:jc w:val="center"/>
              <w:rPr>
                <w:b/>
                <w:sz w:val="24"/>
                <w:szCs w:val="24"/>
              </w:rPr>
            </w:pPr>
            <w:r>
              <w:rPr>
                <w:b/>
                <w:sz w:val="24"/>
                <w:szCs w:val="24"/>
              </w:rPr>
              <w:t>POSITION</w:t>
            </w:r>
          </w:p>
        </w:tc>
        <w:tc>
          <w:tcPr>
            <w:tcW w:w="2277" w:type="dxa"/>
            <w:vAlign w:val="center"/>
          </w:tcPr>
          <w:p w14:paraId="25E397B0" w14:textId="77777777" w:rsidR="008645E1" w:rsidRPr="00B51B69" w:rsidRDefault="008645E1" w:rsidP="00810F8E">
            <w:pPr>
              <w:jc w:val="center"/>
              <w:rPr>
                <w:b/>
                <w:sz w:val="24"/>
                <w:szCs w:val="24"/>
              </w:rPr>
            </w:pPr>
            <w:r>
              <w:rPr>
                <w:b/>
                <w:sz w:val="24"/>
                <w:szCs w:val="24"/>
              </w:rPr>
              <w:t>EFFECTIVE DATE</w:t>
            </w:r>
          </w:p>
        </w:tc>
      </w:tr>
      <w:tr w:rsidR="008645E1" w:rsidRPr="00B51B69" w14:paraId="6C84BEDD" w14:textId="77777777" w:rsidTr="008645E1">
        <w:trPr>
          <w:trHeight w:val="288"/>
        </w:trPr>
        <w:tc>
          <w:tcPr>
            <w:tcW w:w="2223" w:type="dxa"/>
            <w:shd w:val="clear" w:color="auto" w:fill="auto"/>
            <w:vAlign w:val="center"/>
          </w:tcPr>
          <w:p w14:paraId="37554743" w14:textId="423B82F5" w:rsidR="008645E1" w:rsidRDefault="008645E1" w:rsidP="00810F8E">
            <w:pPr>
              <w:rPr>
                <w:sz w:val="24"/>
                <w:szCs w:val="24"/>
              </w:rPr>
            </w:pPr>
            <w:r>
              <w:rPr>
                <w:sz w:val="24"/>
                <w:szCs w:val="24"/>
              </w:rPr>
              <w:t xml:space="preserve">Delores </w:t>
            </w:r>
            <w:proofErr w:type="spellStart"/>
            <w:r>
              <w:rPr>
                <w:sz w:val="24"/>
                <w:szCs w:val="24"/>
              </w:rPr>
              <w:t>Hallopeter</w:t>
            </w:r>
            <w:proofErr w:type="spellEnd"/>
          </w:p>
        </w:tc>
        <w:tc>
          <w:tcPr>
            <w:tcW w:w="2610" w:type="dxa"/>
            <w:vAlign w:val="center"/>
          </w:tcPr>
          <w:p w14:paraId="5D9BAE94" w14:textId="3464CDF5" w:rsidR="008645E1" w:rsidRDefault="008645E1" w:rsidP="00810F8E">
            <w:pPr>
              <w:jc w:val="center"/>
              <w:rPr>
                <w:sz w:val="24"/>
                <w:szCs w:val="24"/>
              </w:rPr>
            </w:pPr>
            <w:r>
              <w:rPr>
                <w:sz w:val="24"/>
                <w:szCs w:val="24"/>
              </w:rPr>
              <w:t>Elem Aide/Any Office</w:t>
            </w:r>
          </w:p>
        </w:tc>
        <w:tc>
          <w:tcPr>
            <w:tcW w:w="2277" w:type="dxa"/>
            <w:vAlign w:val="center"/>
          </w:tcPr>
          <w:p w14:paraId="38854A6B" w14:textId="77777777" w:rsidR="008645E1" w:rsidRDefault="008645E1" w:rsidP="00810F8E">
            <w:pPr>
              <w:jc w:val="center"/>
              <w:rPr>
                <w:sz w:val="24"/>
                <w:szCs w:val="24"/>
              </w:rPr>
            </w:pPr>
            <w:r>
              <w:rPr>
                <w:sz w:val="24"/>
                <w:szCs w:val="24"/>
              </w:rPr>
              <w:t>3/25/2015</w:t>
            </w:r>
          </w:p>
        </w:tc>
      </w:tr>
    </w:tbl>
    <w:p w14:paraId="15182477" w14:textId="77777777" w:rsidR="008645E1" w:rsidRPr="00B51B69" w:rsidRDefault="008645E1" w:rsidP="008645E1">
      <w:pPr>
        <w:rPr>
          <w:sz w:val="24"/>
          <w:szCs w:val="24"/>
        </w:rPr>
      </w:pPr>
    </w:p>
    <w:p w14:paraId="5A3B9D01" w14:textId="77777777" w:rsidR="008645E1" w:rsidRDefault="008645E1" w:rsidP="008645E1">
      <w:pPr>
        <w:autoSpaceDE w:val="0"/>
        <w:autoSpaceDN w:val="0"/>
        <w:adjustRightInd w:val="0"/>
        <w:jc w:val="center"/>
      </w:pPr>
      <w:r>
        <w:t>Individual listed is</w:t>
      </w:r>
      <w:r w:rsidRPr="00B51B69">
        <w:t xml:space="preserve"> fingerprinted and </w:t>
      </w:r>
      <w:r>
        <w:t>has</w:t>
      </w:r>
      <w:r w:rsidRPr="00B51B69">
        <w:t xml:space="preserve"> full clearance for employment.</w:t>
      </w:r>
    </w:p>
    <w:p w14:paraId="3C031CE9" w14:textId="77777777" w:rsidR="008645E1" w:rsidRDefault="008645E1" w:rsidP="008645E1">
      <w:pPr>
        <w:ind w:left="2250"/>
        <w:rPr>
          <w:color w:val="000000"/>
          <w:sz w:val="24"/>
          <w:szCs w:val="24"/>
        </w:rPr>
      </w:pPr>
    </w:p>
    <w:p w14:paraId="5E78DF8C" w14:textId="77777777" w:rsidR="008645E1" w:rsidRPr="00277C4F" w:rsidRDefault="008645E1" w:rsidP="008645E1">
      <w:pPr>
        <w:ind w:left="2160"/>
        <w:rPr>
          <w:sz w:val="24"/>
          <w:szCs w:val="24"/>
        </w:rPr>
      </w:pPr>
      <w:r w:rsidRPr="00277C4F">
        <w:rPr>
          <w:sz w:val="24"/>
          <w:szCs w:val="24"/>
        </w:rPr>
        <w:t>Motion by _______________</w:t>
      </w:r>
      <w:r w:rsidRPr="00277C4F">
        <w:rPr>
          <w:sz w:val="24"/>
          <w:szCs w:val="24"/>
        </w:rPr>
        <w:tab/>
        <w:t>Seconded by _______________</w:t>
      </w:r>
    </w:p>
    <w:p w14:paraId="5E24F3F2" w14:textId="77777777" w:rsidR="008645E1" w:rsidRPr="00277C4F" w:rsidRDefault="008645E1" w:rsidP="008645E1">
      <w:pPr>
        <w:ind w:left="2160"/>
        <w:rPr>
          <w:sz w:val="24"/>
          <w:szCs w:val="24"/>
        </w:rPr>
      </w:pPr>
    </w:p>
    <w:p w14:paraId="4951878E" w14:textId="4AAF6EF1" w:rsidR="008645E1" w:rsidRDefault="008645E1" w:rsidP="008645E1">
      <w:pPr>
        <w:ind w:left="1980" w:firstLine="180"/>
        <w:jc w:val="both"/>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14:paraId="36C2A3DB" w14:textId="77777777" w:rsidR="009E2A2C" w:rsidRDefault="009E2A2C" w:rsidP="008645E1">
      <w:pPr>
        <w:ind w:left="1980" w:firstLine="180"/>
        <w:jc w:val="both"/>
        <w:rPr>
          <w:sz w:val="24"/>
          <w:szCs w:val="24"/>
        </w:rPr>
      </w:pPr>
    </w:p>
    <w:p w14:paraId="2342C27E" w14:textId="77777777" w:rsidR="009E2A2C" w:rsidRDefault="009E2A2C" w:rsidP="009E2A2C">
      <w:pPr>
        <w:jc w:val="both"/>
        <w:rPr>
          <w:sz w:val="24"/>
          <w:szCs w:val="24"/>
        </w:rPr>
      </w:pPr>
    </w:p>
    <w:p w14:paraId="532C1A6A" w14:textId="5F1E3610" w:rsidR="009E2A2C" w:rsidRDefault="009E2A2C" w:rsidP="009E2A2C">
      <w:pPr>
        <w:jc w:val="both"/>
        <w:rPr>
          <w:sz w:val="24"/>
          <w:szCs w:val="24"/>
        </w:rPr>
      </w:pPr>
      <w:r>
        <w:rPr>
          <w:sz w:val="24"/>
          <w:szCs w:val="24"/>
        </w:rPr>
        <w:tab/>
        <w:t>8.4 Return to work with no restrictions following FMLA leave of absence.</w:t>
      </w:r>
    </w:p>
    <w:p w14:paraId="151EC667" w14:textId="0E4A9446" w:rsidR="009E2A2C" w:rsidRDefault="00EC4906" w:rsidP="009E2A2C">
      <w:pPr>
        <w:tabs>
          <w:tab w:val="left" w:pos="720"/>
          <w:tab w:val="left" w:pos="810"/>
        </w:tabs>
        <w:ind w:left="1440" w:hanging="720"/>
        <w:rPr>
          <w:sz w:val="24"/>
          <w:szCs w:val="24"/>
        </w:rPr>
      </w:pPr>
      <w:r>
        <w:rPr>
          <w:sz w:val="24"/>
          <w:szCs w:val="24"/>
        </w:rPr>
        <w:tab/>
      </w:r>
      <w:r>
        <w:rPr>
          <w:sz w:val="24"/>
          <w:szCs w:val="24"/>
        </w:rPr>
        <w:tab/>
      </w:r>
    </w:p>
    <w:tbl>
      <w:tblPr>
        <w:tblW w:w="8563" w:type="dxa"/>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330"/>
        <w:gridCol w:w="1687"/>
        <w:gridCol w:w="1818"/>
      </w:tblGrid>
      <w:tr w:rsidR="009E2A2C" w:rsidRPr="00BC3D7D" w14:paraId="022CE02B" w14:textId="77777777" w:rsidTr="00EB086A">
        <w:trPr>
          <w:trHeight w:val="647"/>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8AE237A" w14:textId="77777777" w:rsidR="009E2A2C" w:rsidRPr="00BC3D7D" w:rsidRDefault="009E2A2C" w:rsidP="00EB086A">
            <w:pPr>
              <w:jc w:val="center"/>
              <w:rPr>
                <w:b/>
                <w:sz w:val="24"/>
                <w:szCs w:val="24"/>
              </w:rPr>
            </w:pPr>
            <w:r w:rsidRPr="00BC3D7D">
              <w:rPr>
                <w:b/>
                <w:sz w:val="24"/>
                <w:szCs w:val="24"/>
              </w:rPr>
              <w:t>EMPLOYEE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B93D2CB" w14:textId="77777777" w:rsidR="009E2A2C" w:rsidRPr="00BC3D7D" w:rsidRDefault="009E2A2C" w:rsidP="00EB086A">
            <w:pPr>
              <w:jc w:val="center"/>
              <w:rPr>
                <w:b/>
                <w:sz w:val="24"/>
                <w:szCs w:val="24"/>
              </w:rPr>
            </w:pPr>
            <w:r w:rsidRPr="00BC3D7D">
              <w:rPr>
                <w:b/>
                <w:sz w:val="24"/>
                <w:szCs w:val="24"/>
              </w:rPr>
              <w:t>POSITION</w:t>
            </w:r>
          </w:p>
        </w:tc>
        <w:tc>
          <w:tcPr>
            <w:tcW w:w="1687" w:type="dxa"/>
            <w:tcBorders>
              <w:top w:val="single" w:sz="4" w:space="0" w:color="auto"/>
              <w:left w:val="single" w:sz="4" w:space="0" w:color="auto"/>
              <w:bottom w:val="single" w:sz="4" w:space="0" w:color="auto"/>
              <w:right w:val="single" w:sz="4" w:space="0" w:color="auto"/>
            </w:tcBorders>
            <w:vAlign w:val="center"/>
          </w:tcPr>
          <w:p w14:paraId="610A768F" w14:textId="77777777" w:rsidR="009E2A2C" w:rsidRPr="00BC3D7D" w:rsidRDefault="009E2A2C" w:rsidP="00EB086A">
            <w:pPr>
              <w:jc w:val="center"/>
              <w:rPr>
                <w:b/>
                <w:sz w:val="24"/>
                <w:szCs w:val="24"/>
              </w:rPr>
            </w:pPr>
            <w:r w:rsidRPr="00BC3D7D">
              <w:rPr>
                <w:b/>
                <w:sz w:val="24"/>
                <w:szCs w:val="24"/>
              </w:rPr>
              <w:t>DATE SUBMITTED</w:t>
            </w:r>
          </w:p>
        </w:tc>
        <w:tc>
          <w:tcPr>
            <w:tcW w:w="1818" w:type="dxa"/>
            <w:tcBorders>
              <w:top w:val="single" w:sz="4" w:space="0" w:color="auto"/>
              <w:left w:val="single" w:sz="4" w:space="0" w:color="auto"/>
              <w:bottom w:val="single" w:sz="4" w:space="0" w:color="auto"/>
              <w:right w:val="single" w:sz="4" w:space="0" w:color="auto"/>
            </w:tcBorders>
            <w:vAlign w:val="center"/>
          </w:tcPr>
          <w:p w14:paraId="69732A5B" w14:textId="77777777" w:rsidR="009E2A2C" w:rsidRPr="00BC3D7D" w:rsidRDefault="009E2A2C" w:rsidP="00EB086A">
            <w:pPr>
              <w:jc w:val="center"/>
              <w:rPr>
                <w:b/>
                <w:sz w:val="24"/>
                <w:szCs w:val="24"/>
              </w:rPr>
            </w:pPr>
            <w:r w:rsidRPr="00BC3D7D">
              <w:rPr>
                <w:b/>
                <w:sz w:val="24"/>
                <w:szCs w:val="24"/>
              </w:rPr>
              <w:t>DATE EFFECTIVE</w:t>
            </w:r>
          </w:p>
        </w:tc>
      </w:tr>
      <w:tr w:rsidR="009E2A2C" w:rsidRPr="00BC3D7D" w14:paraId="331A9ED4" w14:textId="77777777" w:rsidTr="00EB086A">
        <w:trPr>
          <w:trHeight w:val="49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0EA095CF" w14:textId="77777777" w:rsidR="009E2A2C" w:rsidRPr="00BC3D7D" w:rsidRDefault="009E2A2C" w:rsidP="00EB086A">
            <w:pPr>
              <w:jc w:val="center"/>
              <w:rPr>
                <w:bCs/>
                <w:sz w:val="24"/>
                <w:szCs w:val="24"/>
              </w:rPr>
            </w:pPr>
            <w:r>
              <w:rPr>
                <w:bCs/>
                <w:sz w:val="24"/>
                <w:szCs w:val="24"/>
              </w:rPr>
              <w:t>Phil Snyder</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19FE4EB" w14:textId="77777777" w:rsidR="009E2A2C" w:rsidRPr="00BC3D7D" w:rsidRDefault="009E2A2C" w:rsidP="00EB086A">
            <w:pPr>
              <w:jc w:val="center"/>
              <w:rPr>
                <w:bCs/>
                <w:sz w:val="24"/>
                <w:szCs w:val="24"/>
              </w:rPr>
            </w:pPr>
            <w:r>
              <w:rPr>
                <w:bCs/>
                <w:sz w:val="24"/>
                <w:szCs w:val="24"/>
              </w:rPr>
              <w:t>Full Time Bus Driver</w:t>
            </w:r>
          </w:p>
        </w:tc>
        <w:tc>
          <w:tcPr>
            <w:tcW w:w="1687" w:type="dxa"/>
            <w:tcBorders>
              <w:top w:val="single" w:sz="4" w:space="0" w:color="auto"/>
              <w:left w:val="single" w:sz="4" w:space="0" w:color="auto"/>
              <w:bottom w:val="single" w:sz="4" w:space="0" w:color="auto"/>
              <w:right w:val="single" w:sz="4" w:space="0" w:color="auto"/>
            </w:tcBorders>
            <w:vAlign w:val="center"/>
          </w:tcPr>
          <w:p w14:paraId="2E1DD720" w14:textId="77777777" w:rsidR="009E2A2C" w:rsidRPr="00BC3D7D" w:rsidRDefault="009E2A2C" w:rsidP="00EB086A">
            <w:pPr>
              <w:jc w:val="center"/>
              <w:rPr>
                <w:bCs/>
                <w:sz w:val="24"/>
                <w:szCs w:val="24"/>
              </w:rPr>
            </w:pPr>
            <w:r>
              <w:rPr>
                <w:bCs/>
                <w:sz w:val="24"/>
                <w:szCs w:val="24"/>
              </w:rPr>
              <w:t>3/24/15</w:t>
            </w:r>
          </w:p>
        </w:tc>
        <w:tc>
          <w:tcPr>
            <w:tcW w:w="1818" w:type="dxa"/>
            <w:tcBorders>
              <w:top w:val="single" w:sz="4" w:space="0" w:color="auto"/>
              <w:left w:val="single" w:sz="4" w:space="0" w:color="auto"/>
              <w:bottom w:val="single" w:sz="4" w:space="0" w:color="auto"/>
              <w:right w:val="single" w:sz="4" w:space="0" w:color="auto"/>
            </w:tcBorders>
            <w:vAlign w:val="center"/>
          </w:tcPr>
          <w:p w14:paraId="49D2B29A" w14:textId="77777777" w:rsidR="009E2A2C" w:rsidRPr="00BC3D7D" w:rsidRDefault="009E2A2C" w:rsidP="00EB086A">
            <w:pPr>
              <w:jc w:val="center"/>
              <w:rPr>
                <w:bCs/>
                <w:sz w:val="24"/>
                <w:szCs w:val="24"/>
              </w:rPr>
            </w:pPr>
            <w:r>
              <w:rPr>
                <w:bCs/>
                <w:sz w:val="24"/>
                <w:szCs w:val="24"/>
              </w:rPr>
              <w:t>3/25/15</w:t>
            </w:r>
          </w:p>
        </w:tc>
      </w:tr>
    </w:tbl>
    <w:p w14:paraId="7A6A67D4" w14:textId="77777777" w:rsidR="009E2A2C" w:rsidRDefault="009E2A2C" w:rsidP="009E2A2C">
      <w:pPr>
        <w:jc w:val="both"/>
        <w:rPr>
          <w:sz w:val="24"/>
          <w:szCs w:val="24"/>
        </w:rPr>
      </w:pPr>
    </w:p>
    <w:p w14:paraId="3564BFF3" w14:textId="7F248300" w:rsidR="009E2A2C" w:rsidRPr="00277C4F" w:rsidRDefault="009E2A2C" w:rsidP="009E2A2C">
      <w:pPr>
        <w:ind w:left="2160"/>
        <w:rPr>
          <w:sz w:val="24"/>
          <w:szCs w:val="24"/>
        </w:rPr>
      </w:pPr>
      <w:r w:rsidRPr="00277C4F">
        <w:rPr>
          <w:sz w:val="24"/>
          <w:szCs w:val="24"/>
        </w:rPr>
        <w:t>Motion by _______________</w:t>
      </w:r>
      <w:r w:rsidRPr="00277C4F">
        <w:rPr>
          <w:sz w:val="24"/>
          <w:szCs w:val="24"/>
        </w:rPr>
        <w:tab/>
        <w:t>Seconded by _______________</w:t>
      </w:r>
    </w:p>
    <w:p w14:paraId="7524A1CB" w14:textId="77777777" w:rsidR="009E2A2C" w:rsidRPr="00277C4F" w:rsidRDefault="009E2A2C" w:rsidP="009E2A2C">
      <w:pPr>
        <w:ind w:left="2160"/>
        <w:rPr>
          <w:sz w:val="24"/>
          <w:szCs w:val="24"/>
        </w:rPr>
      </w:pPr>
    </w:p>
    <w:p w14:paraId="195FE4C1" w14:textId="77777777" w:rsidR="009E2A2C" w:rsidRDefault="009E2A2C" w:rsidP="009E2A2C">
      <w:pPr>
        <w:ind w:left="1980" w:firstLine="180"/>
        <w:jc w:val="both"/>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14:paraId="74E3686C" w14:textId="653726BD" w:rsidR="001F058D" w:rsidRDefault="001F058D" w:rsidP="00FC2395">
      <w:pPr>
        <w:ind w:left="540" w:hanging="540"/>
        <w:jc w:val="both"/>
        <w:rPr>
          <w:sz w:val="24"/>
          <w:szCs w:val="24"/>
        </w:rPr>
      </w:pPr>
    </w:p>
    <w:p w14:paraId="5329F6E9" w14:textId="77777777" w:rsidR="00FC2395" w:rsidRPr="006D008F" w:rsidRDefault="00FC2395" w:rsidP="00C34498">
      <w:pPr>
        <w:rPr>
          <w:sz w:val="24"/>
          <w:szCs w:val="24"/>
        </w:rPr>
      </w:pPr>
    </w:p>
    <w:p w14:paraId="0BF23645" w14:textId="77777777" w:rsidR="008021A8" w:rsidRPr="00D7582D" w:rsidRDefault="008021A8" w:rsidP="00D7582D">
      <w:pPr>
        <w:tabs>
          <w:tab w:val="left" w:pos="7020"/>
        </w:tabs>
        <w:ind w:left="540" w:hanging="540"/>
        <w:rPr>
          <w:b/>
          <w:bCs/>
          <w:sz w:val="24"/>
          <w:szCs w:val="24"/>
        </w:rPr>
      </w:pPr>
      <w:r>
        <w:rPr>
          <w:b/>
          <w:bCs/>
          <w:sz w:val="24"/>
          <w:szCs w:val="24"/>
        </w:rPr>
        <w:t>9</w:t>
      </w:r>
      <w:r w:rsidR="007A4C45">
        <w:rPr>
          <w:b/>
          <w:bCs/>
          <w:sz w:val="24"/>
          <w:szCs w:val="24"/>
        </w:rPr>
        <w:t xml:space="preserve">.    </w:t>
      </w:r>
      <w:r w:rsidR="0034732D">
        <w:rPr>
          <w:b/>
          <w:bCs/>
          <w:sz w:val="24"/>
          <w:szCs w:val="24"/>
        </w:rPr>
        <w:tab/>
      </w:r>
      <w:r w:rsidR="005C18F1" w:rsidRPr="00277C4F">
        <w:rPr>
          <w:b/>
          <w:bCs/>
          <w:sz w:val="24"/>
          <w:szCs w:val="24"/>
        </w:rPr>
        <w:t>OLD BUSINESS</w:t>
      </w:r>
    </w:p>
    <w:p w14:paraId="66189E93" w14:textId="77777777" w:rsidR="00D7582D" w:rsidRPr="00277C4F" w:rsidRDefault="00D7582D" w:rsidP="005C18F1">
      <w:pPr>
        <w:tabs>
          <w:tab w:val="left" w:pos="7020"/>
        </w:tabs>
        <w:rPr>
          <w:b/>
          <w:sz w:val="24"/>
          <w:szCs w:val="24"/>
        </w:rPr>
      </w:pPr>
    </w:p>
    <w:p w14:paraId="59885F5E" w14:textId="77777777" w:rsidR="00E974E9" w:rsidRDefault="008021A8" w:rsidP="000F6D58">
      <w:pPr>
        <w:ind w:left="540" w:hanging="540"/>
        <w:rPr>
          <w:bCs/>
          <w:sz w:val="24"/>
          <w:szCs w:val="24"/>
        </w:rPr>
      </w:pPr>
      <w:r>
        <w:rPr>
          <w:b/>
          <w:bCs/>
          <w:sz w:val="24"/>
          <w:szCs w:val="24"/>
        </w:rPr>
        <w:t>10</w:t>
      </w:r>
      <w:r w:rsidR="00FE3070">
        <w:rPr>
          <w:b/>
          <w:bCs/>
          <w:sz w:val="24"/>
          <w:szCs w:val="24"/>
        </w:rPr>
        <w:t xml:space="preserve">.  </w:t>
      </w:r>
      <w:r w:rsidR="005F26C8" w:rsidRPr="007A4C45">
        <w:rPr>
          <w:b/>
          <w:bCs/>
          <w:sz w:val="24"/>
          <w:szCs w:val="24"/>
        </w:rPr>
        <w:t>NEW BUSINESS</w:t>
      </w:r>
      <w:r w:rsidR="00145F40">
        <w:rPr>
          <w:bCs/>
          <w:sz w:val="24"/>
          <w:szCs w:val="24"/>
        </w:rPr>
        <w:tab/>
      </w:r>
    </w:p>
    <w:p w14:paraId="5FBF7D8D" w14:textId="77777777" w:rsidR="00077D3C" w:rsidRDefault="00077D3C" w:rsidP="000F6D58">
      <w:pPr>
        <w:ind w:left="540" w:hanging="540"/>
        <w:rPr>
          <w:bCs/>
          <w:sz w:val="24"/>
          <w:szCs w:val="24"/>
        </w:rPr>
      </w:pPr>
    </w:p>
    <w:p w14:paraId="50407359" w14:textId="77777777" w:rsidR="00F77810" w:rsidRDefault="00077D3C" w:rsidP="00D23F74">
      <w:pPr>
        <w:autoSpaceDE w:val="0"/>
        <w:autoSpaceDN w:val="0"/>
        <w:adjustRightInd w:val="0"/>
        <w:ind w:firstLine="720"/>
        <w:rPr>
          <w:sz w:val="24"/>
          <w:szCs w:val="24"/>
        </w:rPr>
      </w:pPr>
      <w:r>
        <w:rPr>
          <w:bCs/>
          <w:sz w:val="24"/>
          <w:szCs w:val="24"/>
        </w:rPr>
        <w:t>10.1</w:t>
      </w:r>
      <w:r>
        <w:rPr>
          <w:bCs/>
          <w:sz w:val="24"/>
          <w:szCs w:val="24"/>
        </w:rPr>
        <w:tab/>
      </w:r>
      <w:r w:rsidR="00F77810">
        <w:rPr>
          <w:color w:val="000000"/>
          <w:sz w:val="24"/>
          <w:szCs w:val="24"/>
        </w:rPr>
        <w:t>The superintendent recommends the board approve the</w:t>
      </w:r>
      <w:r w:rsidR="00F77810">
        <w:rPr>
          <w:sz w:val="24"/>
          <w:szCs w:val="24"/>
        </w:rPr>
        <w:t xml:space="preserve"> following: </w:t>
      </w:r>
    </w:p>
    <w:p w14:paraId="5395F11A" w14:textId="77777777" w:rsidR="00F77810" w:rsidRDefault="00F77810" w:rsidP="00F77810">
      <w:pPr>
        <w:autoSpaceDE w:val="0"/>
        <w:autoSpaceDN w:val="0"/>
        <w:adjustRightInd w:val="0"/>
        <w:rPr>
          <w:sz w:val="24"/>
          <w:szCs w:val="24"/>
        </w:rPr>
      </w:pPr>
    </w:p>
    <w:p w14:paraId="3A4F4F22" w14:textId="77777777" w:rsidR="00F77810" w:rsidRDefault="00F77810" w:rsidP="00F77810">
      <w:pPr>
        <w:autoSpaceDE w:val="0"/>
        <w:autoSpaceDN w:val="0"/>
        <w:adjustRightInd w:val="0"/>
        <w:rPr>
          <w:sz w:val="24"/>
          <w:szCs w:val="24"/>
        </w:rPr>
      </w:pPr>
      <w:r>
        <w:rPr>
          <w:sz w:val="24"/>
          <w:szCs w:val="24"/>
        </w:rPr>
        <w:tab/>
      </w:r>
      <w:r>
        <w:rPr>
          <w:sz w:val="24"/>
          <w:szCs w:val="24"/>
        </w:rPr>
        <w:tab/>
        <w:t xml:space="preserve">Resolved that tax levy amount for the Fillmore Wide Awake Club Library be increased </w:t>
      </w:r>
      <w:r>
        <w:rPr>
          <w:sz w:val="24"/>
          <w:szCs w:val="24"/>
        </w:rPr>
        <w:tab/>
      </w:r>
      <w:r>
        <w:rPr>
          <w:sz w:val="24"/>
          <w:szCs w:val="24"/>
        </w:rPr>
        <w:tab/>
      </w:r>
      <w:r>
        <w:rPr>
          <w:sz w:val="24"/>
          <w:szCs w:val="24"/>
        </w:rPr>
        <w:tab/>
        <w:t xml:space="preserve">from $55,300 to $56,162 for the 2015-2016 fiscal year and the following resolution shall </w:t>
      </w:r>
      <w:r>
        <w:rPr>
          <w:sz w:val="24"/>
          <w:szCs w:val="24"/>
        </w:rPr>
        <w:tab/>
      </w:r>
      <w:r>
        <w:rPr>
          <w:sz w:val="24"/>
          <w:szCs w:val="24"/>
        </w:rPr>
        <w:tab/>
        <w:t>be presented for a public vote at the annual meeting:</w:t>
      </w:r>
    </w:p>
    <w:p w14:paraId="0F9B9948" w14:textId="77777777" w:rsidR="00F77810" w:rsidRDefault="00F77810" w:rsidP="00F77810">
      <w:pPr>
        <w:autoSpaceDE w:val="0"/>
        <w:autoSpaceDN w:val="0"/>
        <w:adjustRightInd w:val="0"/>
        <w:rPr>
          <w:sz w:val="24"/>
          <w:szCs w:val="24"/>
        </w:rPr>
      </w:pPr>
    </w:p>
    <w:p w14:paraId="5F540F09" w14:textId="77777777" w:rsidR="00F77810" w:rsidRDefault="00F77810" w:rsidP="00D36B85">
      <w:pPr>
        <w:autoSpaceDE w:val="0"/>
        <w:autoSpaceDN w:val="0"/>
        <w:adjustRightInd w:val="0"/>
        <w:ind w:left="1440"/>
        <w:rPr>
          <w:sz w:val="24"/>
          <w:szCs w:val="24"/>
        </w:rPr>
      </w:pPr>
      <w:proofErr w:type="gramStart"/>
      <w:r>
        <w:rPr>
          <w:sz w:val="24"/>
          <w:szCs w:val="24"/>
        </w:rPr>
        <w:t>RESOLVED: that the Board of Education of the Fillmore Central School shall be authorized to levy taxes annually in the amount of fifty six thousand, one hundred sixty-two dollars ($56,162) and to pay said amount to the Wide Awake Club Library.</w:t>
      </w:r>
      <w:proofErr w:type="gramEnd"/>
      <w:r>
        <w:rPr>
          <w:sz w:val="24"/>
          <w:szCs w:val="24"/>
        </w:rPr>
        <w:t xml:space="preserve"> </w:t>
      </w:r>
    </w:p>
    <w:p w14:paraId="36D1A8BB" w14:textId="77777777" w:rsidR="00F77810" w:rsidRDefault="00F77810" w:rsidP="00F77810">
      <w:pPr>
        <w:autoSpaceDE w:val="0"/>
        <w:autoSpaceDN w:val="0"/>
        <w:adjustRightInd w:val="0"/>
        <w:ind w:left="720"/>
        <w:rPr>
          <w:sz w:val="24"/>
          <w:szCs w:val="24"/>
        </w:rPr>
      </w:pPr>
    </w:p>
    <w:p w14:paraId="2442ED52" w14:textId="77777777" w:rsidR="00F77810" w:rsidRDefault="00F77810" w:rsidP="00F77810">
      <w:pPr>
        <w:pStyle w:val="PlainText"/>
        <w:rPr>
          <w:rFonts w:ascii="Tahoma" w:hAnsi="Tahoma" w:cs="Tahoma"/>
          <w:sz w:val="24"/>
          <w:szCs w:val="24"/>
        </w:rPr>
      </w:pPr>
      <w:r>
        <w:rPr>
          <w:sz w:val="24"/>
          <w:szCs w:val="24"/>
        </w:rPr>
        <w:tab/>
      </w:r>
      <w:r>
        <w:rPr>
          <w:sz w:val="24"/>
          <w:szCs w:val="24"/>
        </w:rPr>
        <w:tab/>
      </w:r>
      <w:r>
        <w:rPr>
          <w:sz w:val="24"/>
          <w:szCs w:val="24"/>
        </w:rPr>
        <w:tab/>
      </w:r>
      <w:r>
        <w:rPr>
          <w:rFonts w:ascii="Tahoma" w:hAnsi="Tahoma" w:cs="Tahoma"/>
          <w:sz w:val="24"/>
          <w:szCs w:val="24"/>
        </w:rPr>
        <w:t>Motion by __________</w:t>
      </w:r>
      <w:r>
        <w:rPr>
          <w:rFonts w:ascii="Tahoma" w:hAnsi="Tahoma" w:cs="Tahoma"/>
          <w:sz w:val="24"/>
          <w:szCs w:val="24"/>
        </w:rPr>
        <w:tab/>
        <w:t>Seconded by __________</w:t>
      </w:r>
    </w:p>
    <w:p w14:paraId="36971F08" w14:textId="77777777" w:rsidR="00F77810" w:rsidRDefault="00F77810" w:rsidP="00F77810">
      <w:pPr>
        <w:pStyle w:val="PlainText"/>
        <w:rPr>
          <w:rFonts w:ascii="Tahoma" w:hAnsi="Tahoma" w:cs="Tahoma"/>
          <w:sz w:val="24"/>
          <w:szCs w:val="24"/>
        </w:rPr>
      </w:pPr>
    </w:p>
    <w:p w14:paraId="5E8E513E" w14:textId="77777777" w:rsidR="00077D3C" w:rsidRDefault="00F77810" w:rsidP="00F77810">
      <w:pPr>
        <w:ind w:left="1440" w:hanging="720"/>
        <w:rPr>
          <w:sz w:val="24"/>
          <w:szCs w:val="24"/>
        </w:rPr>
      </w:pPr>
      <w:r>
        <w:rPr>
          <w:sz w:val="24"/>
          <w:szCs w:val="24"/>
        </w:rPr>
        <w:tab/>
      </w:r>
      <w:r>
        <w:rPr>
          <w:sz w:val="24"/>
          <w:szCs w:val="24"/>
        </w:rPr>
        <w:tab/>
        <w:t>_____Aye    _____Nay    _____</w:t>
      </w:r>
      <w:proofErr w:type="gramStart"/>
      <w:r>
        <w:rPr>
          <w:sz w:val="24"/>
          <w:szCs w:val="24"/>
        </w:rPr>
        <w:t>Abstain  Accepted</w:t>
      </w:r>
      <w:proofErr w:type="gramEnd"/>
      <w:r>
        <w:rPr>
          <w:sz w:val="24"/>
          <w:szCs w:val="24"/>
        </w:rPr>
        <w:t>/Rejected</w:t>
      </w:r>
    </w:p>
    <w:p w14:paraId="14CFA17A" w14:textId="77777777" w:rsidR="00D23F74" w:rsidRDefault="00D23F74" w:rsidP="00F77810">
      <w:pPr>
        <w:ind w:left="1440" w:hanging="720"/>
        <w:rPr>
          <w:sz w:val="24"/>
          <w:szCs w:val="24"/>
        </w:rPr>
      </w:pPr>
    </w:p>
    <w:p w14:paraId="7C7272A6" w14:textId="77777777" w:rsidR="00D23F74" w:rsidRPr="00C17FAE" w:rsidRDefault="00077D3C" w:rsidP="00D23F74">
      <w:pPr>
        <w:ind w:left="1440" w:hanging="720"/>
        <w:rPr>
          <w:sz w:val="24"/>
          <w:szCs w:val="24"/>
        </w:rPr>
      </w:pPr>
      <w:r>
        <w:rPr>
          <w:sz w:val="24"/>
          <w:szCs w:val="24"/>
        </w:rPr>
        <w:t>10.2</w:t>
      </w:r>
      <w:r>
        <w:rPr>
          <w:sz w:val="24"/>
          <w:szCs w:val="24"/>
        </w:rPr>
        <w:tab/>
      </w:r>
      <w:r w:rsidR="005B370B" w:rsidRPr="00C17FAE">
        <w:rPr>
          <w:sz w:val="24"/>
          <w:szCs w:val="24"/>
        </w:rPr>
        <w:t xml:space="preserve">RESOLUTION TO </w:t>
      </w:r>
      <w:r w:rsidR="00D23F74" w:rsidRPr="00C17FAE">
        <w:rPr>
          <w:sz w:val="24"/>
          <w:szCs w:val="24"/>
        </w:rPr>
        <w:t>CLASSIFYING THE PROPOSED FILLMORE CENTRAL SCHOOL 2015 LAND ACQUISITION AS AN UNLISTED ACTION, DETERMINING THE SIGNIFICANCE OF SUCH ACTION, AND DIRECTING THAT THE NEGATIVE DECLARATION BE PUBLISHED IN ACCORDANCE WITH SEQRA.</w:t>
      </w:r>
    </w:p>
    <w:p w14:paraId="4DA54663" w14:textId="77777777" w:rsidR="00D23F74" w:rsidRPr="00C17FAE" w:rsidRDefault="00D23F74" w:rsidP="00D23F74">
      <w:pPr>
        <w:rPr>
          <w:sz w:val="24"/>
          <w:szCs w:val="24"/>
        </w:rPr>
      </w:pPr>
    </w:p>
    <w:p w14:paraId="588A1603" w14:textId="77777777" w:rsidR="00D23F74" w:rsidRPr="00C17FAE" w:rsidRDefault="00D23F74" w:rsidP="00D23F74">
      <w:pPr>
        <w:rPr>
          <w:sz w:val="24"/>
          <w:szCs w:val="24"/>
        </w:rPr>
      </w:pPr>
    </w:p>
    <w:p w14:paraId="447B46F5" w14:textId="77777777" w:rsidR="00D23F74" w:rsidRPr="00C17FAE" w:rsidRDefault="00D23F74" w:rsidP="00D23F74">
      <w:pPr>
        <w:ind w:left="1440"/>
        <w:rPr>
          <w:sz w:val="24"/>
          <w:szCs w:val="24"/>
        </w:rPr>
      </w:pPr>
      <w:r w:rsidRPr="00C17FAE">
        <w:rPr>
          <w:b/>
          <w:sz w:val="24"/>
          <w:szCs w:val="24"/>
        </w:rPr>
        <w:lastRenderedPageBreak/>
        <w:t xml:space="preserve">Whereas, </w:t>
      </w:r>
      <w:r w:rsidRPr="00C17FAE">
        <w:rPr>
          <w:sz w:val="24"/>
          <w:szCs w:val="24"/>
        </w:rPr>
        <w:t>the Fillmore Central School District has designated itself as lead agency for  purposes of the State Environmental Quality Review Act (SEQRA) for above referenced land acquisition, and</w:t>
      </w:r>
    </w:p>
    <w:p w14:paraId="485E04FD" w14:textId="77777777" w:rsidR="00D23F74" w:rsidRPr="00C17FAE" w:rsidRDefault="00D23F74" w:rsidP="00D23F74">
      <w:pPr>
        <w:rPr>
          <w:sz w:val="24"/>
          <w:szCs w:val="24"/>
        </w:rPr>
      </w:pPr>
    </w:p>
    <w:p w14:paraId="59F22B89" w14:textId="77777777" w:rsidR="00D23F74" w:rsidRPr="00C17FAE" w:rsidRDefault="00D23F74" w:rsidP="00D23F74">
      <w:pPr>
        <w:ind w:left="1440"/>
        <w:rPr>
          <w:sz w:val="24"/>
          <w:szCs w:val="24"/>
        </w:rPr>
      </w:pPr>
      <w:r w:rsidRPr="00C17FAE">
        <w:rPr>
          <w:b/>
          <w:sz w:val="24"/>
          <w:szCs w:val="24"/>
        </w:rPr>
        <w:t>Whereas,</w:t>
      </w:r>
      <w:r w:rsidRPr="00C17FAE">
        <w:rPr>
          <w:sz w:val="24"/>
          <w:szCs w:val="24"/>
        </w:rPr>
        <w:t xml:space="preserve"> the Fillmore Central School District has considered and reviewed the project, now therefore be it,</w:t>
      </w:r>
    </w:p>
    <w:p w14:paraId="3A7D0781" w14:textId="77777777" w:rsidR="00D23F74" w:rsidRPr="00C17FAE" w:rsidRDefault="00D23F74" w:rsidP="00D23F74">
      <w:pPr>
        <w:rPr>
          <w:sz w:val="24"/>
          <w:szCs w:val="24"/>
        </w:rPr>
      </w:pPr>
    </w:p>
    <w:p w14:paraId="6995A672" w14:textId="77777777" w:rsidR="00D23F74" w:rsidRPr="00C17FAE" w:rsidRDefault="00D23F74" w:rsidP="00D23F74">
      <w:pPr>
        <w:ind w:left="1440"/>
        <w:rPr>
          <w:sz w:val="24"/>
          <w:szCs w:val="24"/>
        </w:rPr>
      </w:pPr>
      <w:r w:rsidRPr="00C17FAE">
        <w:rPr>
          <w:b/>
          <w:sz w:val="24"/>
          <w:szCs w:val="24"/>
        </w:rPr>
        <w:t>Resolved,</w:t>
      </w:r>
      <w:r w:rsidRPr="00C17FAE">
        <w:rPr>
          <w:sz w:val="24"/>
          <w:szCs w:val="24"/>
        </w:rPr>
        <w:t xml:space="preserve"> the Fillmore Central School District, as the lead agency for purposes of this project, determines that the project is an Unlisted Action for the purposes of SEQRA and be it further</w:t>
      </w:r>
    </w:p>
    <w:p w14:paraId="2D1F414D" w14:textId="77777777" w:rsidR="00D23F74" w:rsidRPr="00C17FAE" w:rsidRDefault="00D23F74" w:rsidP="00D23F74">
      <w:pPr>
        <w:rPr>
          <w:sz w:val="24"/>
          <w:szCs w:val="24"/>
        </w:rPr>
      </w:pPr>
    </w:p>
    <w:p w14:paraId="2318F14E" w14:textId="77777777" w:rsidR="00D23F74" w:rsidRPr="00C17FAE" w:rsidRDefault="00D23F74" w:rsidP="00D23F74">
      <w:pPr>
        <w:ind w:left="1440"/>
        <w:rPr>
          <w:sz w:val="24"/>
          <w:szCs w:val="24"/>
        </w:rPr>
      </w:pPr>
      <w:r w:rsidRPr="00C17FAE">
        <w:rPr>
          <w:b/>
          <w:sz w:val="24"/>
          <w:szCs w:val="24"/>
        </w:rPr>
        <w:t>Resolved,</w:t>
      </w:r>
      <w:r w:rsidRPr="00C17FAE">
        <w:rPr>
          <w:sz w:val="24"/>
          <w:szCs w:val="24"/>
        </w:rPr>
        <w:t xml:space="preserve"> based upon the Short Environmental Assessment Form completed by Clark Patterson Lee, the Fillmore Central School District determines that the action will not have a “significant effect” on the environment and, therefore, directs that a negative declaration be prepared, and be it further</w:t>
      </w:r>
    </w:p>
    <w:p w14:paraId="0EEDF802" w14:textId="77777777" w:rsidR="00D23F74" w:rsidRPr="00C17FAE" w:rsidRDefault="00D23F74" w:rsidP="00D23F74">
      <w:pPr>
        <w:rPr>
          <w:sz w:val="24"/>
          <w:szCs w:val="24"/>
        </w:rPr>
      </w:pPr>
    </w:p>
    <w:p w14:paraId="5A5020D1" w14:textId="77777777" w:rsidR="00D23F74" w:rsidRPr="00C17FAE" w:rsidRDefault="00D23F74" w:rsidP="00D23F74">
      <w:pPr>
        <w:ind w:left="1440"/>
        <w:rPr>
          <w:sz w:val="24"/>
          <w:szCs w:val="24"/>
        </w:rPr>
      </w:pPr>
      <w:proofErr w:type="gramStart"/>
      <w:r w:rsidRPr="00C17FAE">
        <w:rPr>
          <w:b/>
          <w:sz w:val="24"/>
          <w:szCs w:val="24"/>
        </w:rPr>
        <w:t>Resolved,</w:t>
      </w:r>
      <w:r w:rsidRPr="00C17FAE">
        <w:rPr>
          <w:sz w:val="24"/>
          <w:szCs w:val="24"/>
        </w:rPr>
        <w:t xml:space="preserve"> that as a consequence of such finding, the Fillmore Central School District hereby directs that the negative declaration be distributed and published in accordance with the requirements of SEQRA.</w:t>
      </w:r>
      <w:proofErr w:type="gramEnd"/>
    </w:p>
    <w:p w14:paraId="4F07E5B0" w14:textId="77777777" w:rsidR="00077D3C" w:rsidRDefault="00077D3C" w:rsidP="00DC26B0">
      <w:pPr>
        <w:ind w:left="1440" w:hanging="720"/>
        <w:rPr>
          <w:sz w:val="24"/>
          <w:szCs w:val="24"/>
        </w:rPr>
      </w:pPr>
    </w:p>
    <w:p w14:paraId="7D038320" w14:textId="77777777" w:rsidR="00DC26B0" w:rsidRDefault="00DC26B0" w:rsidP="00DC26B0">
      <w:pPr>
        <w:pStyle w:val="PlainText"/>
        <w:ind w:left="1440" w:firstLine="720"/>
        <w:rPr>
          <w:rFonts w:ascii="Tahoma" w:hAnsi="Tahoma" w:cs="Tahoma"/>
          <w:sz w:val="24"/>
          <w:szCs w:val="24"/>
        </w:rPr>
      </w:pPr>
    </w:p>
    <w:p w14:paraId="0ACA5BF0" w14:textId="77777777" w:rsidR="00DC26B0" w:rsidRPr="004044CD" w:rsidRDefault="00DC26B0" w:rsidP="00DC26B0">
      <w:pPr>
        <w:pStyle w:val="PlainText"/>
        <w:ind w:left="2160"/>
        <w:rPr>
          <w:rFonts w:ascii="Tahoma" w:hAnsi="Tahoma" w:cs="Tahoma"/>
          <w:sz w:val="24"/>
          <w:szCs w:val="24"/>
        </w:rPr>
      </w:pPr>
      <w:r w:rsidRPr="004044CD">
        <w:rPr>
          <w:rFonts w:ascii="Tahoma" w:hAnsi="Tahoma" w:cs="Tahoma"/>
          <w:sz w:val="24"/>
          <w:szCs w:val="24"/>
        </w:rPr>
        <w:t>Motion by __________</w:t>
      </w:r>
      <w:r w:rsidRPr="004044CD">
        <w:rPr>
          <w:rFonts w:ascii="Tahoma" w:hAnsi="Tahoma" w:cs="Tahoma"/>
          <w:sz w:val="24"/>
          <w:szCs w:val="24"/>
        </w:rPr>
        <w:tab/>
        <w:t>Seconded by __________</w:t>
      </w:r>
    </w:p>
    <w:p w14:paraId="1035BCAA" w14:textId="77777777" w:rsidR="00DC26B0" w:rsidRPr="004044CD" w:rsidRDefault="00DC26B0" w:rsidP="00DC26B0">
      <w:pPr>
        <w:pStyle w:val="PlainText"/>
        <w:rPr>
          <w:rFonts w:ascii="Tahoma" w:hAnsi="Tahoma" w:cs="Tahoma"/>
          <w:sz w:val="24"/>
          <w:szCs w:val="24"/>
        </w:rPr>
      </w:pPr>
    </w:p>
    <w:p w14:paraId="78937B41" w14:textId="77777777" w:rsidR="00DC26B0" w:rsidRDefault="00DC26B0" w:rsidP="00DC26B0">
      <w:pPr>
        <w:ind w:left="1440" w:hanging="720"/>
        <w:rPr>
          <w:sz w:val="24"/>
          <w:szCs w:val="24"/>
        </w:rPr>
      </w:pP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14:paraId="4CEC60FA" w14:textId="77777777" w:rsidR="00077D3C" w:rsidRDefault="00DC26B0" w:rsidP="00DC26B0">
      <w:pPr>
        <w:ind w:left="1440" w:hanging="720"/>
        <w:rPr>
          <w:sz w:val="24"/>
          <w:szCs w:val="24"/>
        </w:rPr>
      </w:pPr>
      <w:r>
        <w:rPr>
          <w:sz w:val="24"/>
          <w:szCs w:val="24"/>
        </w:rPr>
        <w:tab/>
      </w:r>
      <w:r>
        <w:rPr>
          <w:sz w:val="24"/>
          <w:szCs w:val="24"/>
        </w:rPr>
        <w:tab/>
      </w:r>
    </w:p>
    <w:p w14:paraId="2351341C" w14:textId="77777777" w:rsidR="00D23F74" w:rsidRPr="00D23F74" w:rsidRDefault="00DC26B0" w:rsidP="00D23F74">
      <w:pPr>
        <w:pStyle w:val="BodyTextIndent"/>
        <w:ind w:left="1440" w:hanging="720"/>
        <w:rPr>
          <w:sz w:val="24"/>
          <w:szCs w:val="24"/>
        </w:rPr>
      </w:pPr>
      <w:r>
        <w:rPr>
          <w:sz w:val="24"/>
          <w:szCs w:val="24"/>
        </w:rPr>
        <w:t>10.3</w:t>
      </w:r>
      <w:r>
        <w:rPr>
          <w:sz w:val="24"/>
          <w:szCs w:val="24"/>
        </w:rPr>
        <w:tab/>
      </w:r>
      <w:r w:rsidR="005B370B">
        <w:rPr>
          <w:sz w:val="24"/>
          <w:szCs w:val="24"/>
        </w:rPr>
        <w:t xml:space="preserve">RESOLUTION FOR THE </w:t>
      </w:r>
      <w:r w:rsidR="00D23F74" w:rsidRPr="00D23F74">
        <w:rPr>
          <w:sz w:val="24"/>
          <w:szCs w:val="24"/>
        </w:rPr>
        <w:t>DESIGNATION OF LEAD AGENCY STATUS FOR THE FILLMORE CENTRAL SCHOOL 2015 LAND ACQUISITION</w:t>
      </w:r>
    </w:p>
    <w:p w14:paraId="7D48CF1D" w14:textId="77777777" w:rsidR="00D23F74" w:rsidRPr="00D23F74" w:rsidRDefault="00D23F74" w:rsidP="00D23F74">
      <w:pPr>
        <w:ind w:left="2880" w:hanging="2880"/>
        <w:rPr>
          <w:sz w:val="24"/>
          <w:szCs w:val="24"/>
        </w:rPr>
      </w:pPr>
    </w:p>
    <w:p w14:paraId="6D3E8D89" w14:textId="77777777" w:rsidR="00D23F74" w:rsidRPr="00D23F74" w:rsidRDefault="00D23F74" w:rsidP="00D23F74">
      <w:pPr>
        <w:pStyle w:val="Heading1"/>
        <w:ind w:left="1440" w:firstLine="0"/>
        <w:jc w:val="both"/>
        <w:rPr>
          <w:rFonts w:ascii="Tahoma" w:hAnsi="Tahoma" w:cs="Tahoma"/>
          <w:szCs w:val="24"/>
        </w:rPr>
      </w:pPr>
      <w:r w:rsidRPr="00D23F74">
        <w:rPr>
          <w:rFonts w:ascii="Tahoma" w:hAnsi="Tahoma" w:cs="Tahoma"/>
          <w:b/>
          <w:szCs w:val="24"/>
        </w:rPr>
        <w:t>Whereas</w:t>
      </w:r>
      <w:r w:rsidRPr="00D23F74">
        <w:rPr>
          <w:rFonts w:ascii="Tahoma" w:hAnsi="Tahoma" w:cs="Tahoma"/>
          <w:szCs w:val="24"/>
        </w:rPr>
        <w:t>, the Fillmore Central School District, in an effort to improve its educational facilities, has initiated the acquisition of two parcels of land adjacent to its existing facility; and</w:t>
      </w:r>
    </w:p>
    <w:p w14:paraId="13C8A04E" w14:textId="77777777" w:rsidR="00D23F74" w:rsidRDefault="00D23F74" w:rsidP="00D23F74">
      <w:pPr>
        <w:jc w:val="both"/>
      </w:pPr>
    </w:p>
    <w:p w14:paraId="12BA9A98" w14:textId="77777777" w:rsidR="00D23F74" w:rsidRDefault="00D23F74" w:rsidP="00D23F74">
      <w:pPr>
        <w:ind w:left="1440"/>
        <w:jc w:val="both"/>
        <w:rPr>
          <w:sz w:val="24"/>
        </w:rPr>
      </w:pPr>
      <w:proofErr w:type="gramStart"/>
      <w:r>
        <w:rPr>
          <w:b/>
          <w:sz w:val="24"/>
        </w:rPr>
        <w:t>Whereas</w:t>
      </w:r>
      <w:r>
        <w:rPr>
          <w:sz w:val="24"/>
        </w:rPr>
        <w:t xml:space="preserve">, on </w:t>
      </w:r>
      <w:r w:rsidR="005B370B">
        <w:rPr>
          <w:sz w:val="24"/>
        </w:rPr>
        <w:t>March 24, 2015</w:t>
      </w:r>
      <w:r>
        <w:rPr>
          <w:sz w:val="24"/>
        </w:rPr>
        <w:t>, the Fillmore Central School Board of Education took action to proceed with said acquisition.</w:t>
      </w:r>
      <w:proofErr w:type="gramEnd"/>
      <w:r>
        <w:rPr>
          <w:sz w:val="24"/>
        </w:rPr>
        <w:t xml:space="preserve"> Now, therefore, be it </w:t>
      </w:r>
    </w:p>
    <w:p w14:paraId="1BC96CEC" w14:textId="77777777" w:rsidR="00D23F74" w:rsidRDefault="00D23F74" w:rsidP="00D23F74">
      <w:pPr>
        <w:ind w:left="2880" w:hanging="2880"/>
        <w:rPr>
          <w:sz w:val="24"/>
        </w:rPr>
      </w:pPr>
    </w:p>
    <w:p w14:paraId="196459F3" w14:textId="77777777" w:rsidR="00D23F74" w:rsidRDefault="00D23F74" w:rsidP="00D23F74">
      <w:pPr>
        <w:ind w:left="1440"/>
        <w:rPr>
          <w:sz w:val="24"/>
        </w:rPr>
      </w:pPr>
      <w:r>
        <w:rPr>
          <w:b/>
          <w:sz w:val="24"/>
        </w:rPr>
        <w:t>Resolved</w:t>
      </w:r>
      <w:r>
        <w:rPr>
          <w:sz w:val="24"/>
        </w:rPr>
        <w:t>, that the Fillmore Central School District will act as the lead agency in the SEQRA review of the action for the proposed Fillmore Central School 2015 Land Acquisition.</w:t>
      </w:r>
    </w:p>
    <w:p w14:paraId="39DB8C4E" w14:textId="77777777" w:rsidR="005B370B" w:rsidRDefault="005B370B" w:rsidP="00D23F74">
      <w:pPr>
        <w:ind w:left="1440"/>
        <w:rPr>
          <w:sz w:val="24"/>
        </w:rPr>
      </w:pPr>
    </w:p>
    <w:p w14:paraId="36A25BB0" w14:textId="77777777" w:rsidR="005B370B" w:rsidRPr="004044CD" w:rsidRDefault="005B370B" w:rsidP="005B370B">
      <w:pPr>
        <w:pStyle w:val="PlainText"/>
        <w:ind w:left="2160"/>
        <w:rPr>
          <w:rFonts w:ascii="Tahoma" w:hAnsi="Tahoma" w:cs="Tahoma"/>
          <w:sz w:val="24"/>
          <w:szCs w:val="24"/>
        </w:rPr>
      </w:pPr>
      <w:r w:rsidRPr="004044CD">
        <w:rPr>
          <w:rFonts w:ascii="Tahoma" w:hAnsi="Tahoma" w:cs="Tahoma"/>
          <w:sz w:val="24"/>
          <w:szCs w:val="24"/>
        </w:rPr>
        <w:t>Motion by __________</w:t>
      </w:r>
      <w:r w:rsidRPr="004044CD">
        <w:rPr>
          <w:rFonts w:ascii="Tahoma" w:hAnsi="Tahoma" w:cs="Tahoma"/>
          <w:sz w:val="24"/>
          <w:szCs w:val="24"/>
        </w:rPr>
        <w:tab/>
        <w:t>Seconded by __________</w:t>
      </w:r>
    </w:p>
    <w:p w14:paraId="0DA43021" w14:textId="77777777" w:rsidR="005B370B" w:rsidRPr="004044CD" w:rsidRDefault="005B370B" w:rsidP="005B370B">
      <w:pPr>
        <w:pStyle w:val="PlainText"/>
        <w:rPr>
          <w:rFonts w:ascii="Tahoma" w:hAnsi="Tahoma" w:cs="Tahoma"/>
          <w:sz w:val="24"/>
          <w:szCs w:val="24"/>
        </w:rPr>
      </w:pPr>
    </w:p>
    <w:p w14:paraId="6ED71683" w14:textId="77777777" w:rsidR="005B370B" w:rsidRDefault="005B370B" w:rsidP="005B370B">
      <w:pPr>
        <w:ind w:left="1440"/>
        <w:rPr>
          <w:sz w:val="24"/>
        </w:rPr>
      </w:pP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14:paraId="4C878617" w14:textId="77777777" w:rsidR="00F742C5" w:rsidRDefault="00F742C5" w:rsidP="00D23F74">
      <w:pPr>
        <w:rPr>
          <w:sz w:val="24"/>
          <w:szCs w:val="24"/>
        </w:rPr>
      </w:pPr>
    </w:p>
    <w:p w14:paraId="201B5873" w14:textId="77777777" w:rsidR="00EC4906" w:rsidRDefault="00EC4906" w:rsidP="00D23F74">
      <w:pPr>
        <w:rPr>
          <w:sz w:val="24"/>
          <w:szCs w:val="24"/>
        </w:rPr>
      </w:pPr>
    </w:p>
    <w:p w14:paraId="541D05E6" w14:textId="77777777" w:rsidR="00EC4906" w:rsidRDefault="00EC4906" w:rsidP="00D23F74">
      <w:pPr>
        <w:rPr>
          <w:sz w:val="24"/>
          <w:szCs w:val="24"/>
        </w:rPr>
      </w:pPr>
    </w:p>
    <w:p w14:paraId="78782563" w14:textId="77777777" w:rsidR="00EC4906" w:rsidRDefault="00EC4906" w:rsidP="00D23F74">
      <w:pPr>
        <w:rPr>
          <w:sz w:val="24"/>
          <w:szCs w:val="24"/>
        </w:rPr>
      </w:pPr>
    </w:p>
    <w:p w14:paraId="343F4931" w14:textId="77777777" w:rsidR="00EC4906" w:rsidRDefault="00EC4906" w:rsidP="00D23F74">
      <w:pPr>
        <w:rPr>
          <w:sz w:val="24"/>
          <w:szCs w:val="24"/>
        </w:rPr>
      </w:pPr>
    </w:p>
    <w:p w14:paraId="7AE7AAF3" w14:textId="77777777" w:rsidR="00EC4906" w:rsidRDefault="00EC4906" w:rsidP="00D23F74">
      <w:pPr>
        <w:rPr>
          <w:sz w:val="24"/>
          <w:szCs w:val="24"/>
        </w:rPr>
      </w:pPr>
    </w:p>
    <w:p w14:paraId="2496176D" w14:textId="77777777" w:rsidR="00EC4906" w:rsidRDefault="00EC4906" w:rsidP="00D23F74">
      <w:pPr>
        <w:rPr>
          <w:sz w:val="24"/>
          <w:szCs w:val="24"/>
        </w:rPr>
      </w:pPr>
    </w:p>
    <w:p w14:paraId="5BFD3269" w14:textId="08437CE7" w:rsidR="009E2A2C" w:rsidRDefault="00A77292" w:rsidP="00EC4906">
      <w:pPr>
        <w:pStyle w:val="noindent"/>
        <w:ind w:left="720"/>
      </w:pPr>
      <w:proofErr w:type="gramStart"/>
      <w:r w:rsidRPr="008645E1">
        <w:rPr>
          <w:rFonts w:ascii="Tahoma" w:hAnsi="Tahoma" w:cs="Tahoma"/>
          <w:szCs w:val="24"/>
        </w:rPr>
        <w:t xml:space="preserve">10.4 </w:t>
      </w:r>
      <w:r w:rsidR="00C63CE5">
        <w:rPr>
          <w:rFonts w:ascii="Tahoma" w:hAnsi="Tahoma" w:cs="Tahoma"/>
          <w:szCs w:val="24"/>
        </w:rPr>
        <w:t xml:space="preserve"> </w:t>
      </w:r>
      <w:proofErr w:type="gramEnd"/>
      <w:r w:rsidR="009E2A2C">
        <w:fldChar w:fldCharType="begin"/>
      </w:r>
      <w:r w:rsidR="009E2A2C">
        <w:instrText xml:space="preserve"> SEQ CHAPTER \h \r 1</w:instrText>
      </w:r>
      <w:r w:rsidR="009E2A2C">
        <w:fldChar w:fldCharType="end"/>
      </w:r>
      <w:r w:rsidR="009E2A2C">
        <w:rPr>
          <w:rFonts w:ascii="New Century Schoolbook" w:hAnsi="New Century Schoolbook"/>
          <w:sz w:val="28"/>
        </w:rPr>
        <w:t>Resolution Authorizing Purchase of Certain Real Property Located on West Main Street, Fillmore, New York for Educational Purposes Subject to Voter Approval</w:t>
      </w:r>
    </w:p>
    <w:p w14:paraId="1B83C7A1" w14:textId="77777777" w:rsidR="009E2A2C" w:rsidRDefault="009E2A2C" w:rsidP="009E2A2C">
      <w:pPr>
        <w:pStyle w:val="noindent"/>
      </w:pPr>
    </w:p>
    <w:p w14:paraId="298E2B07"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r w:rsidRPr="00CF2128">
        <w:rPr>
          <w:rFonts w:ascii="Times New Roman" w:hAnsi="Times New Roman" w:cs="Times New Roman"/>
          <w:b/>
          <w:sz w:val="24"/>
          <w:szCs w:val="24"/>
        </w:rPr>
        <w:t>WHEREAS</w:t>
      </w:r>
      <w:r w:rsidRPr="00CF2128">
        <w:rPr>
          <w:rFonts w:ascii="Times New Roman" w:hAnsi="Times New Roman" w:cs="Times New Roman"/>
          <w:sz w:val="24"/>
          <w:szCs w:val="24"/>
        </w:rPr>
        <w:t xml:space="preserve">, the Board of Education (hereinafter referred to as the “Board”) of the FILLMORE CENTRAL SCHOOL DISTRICT (hereinafter referred to as the “District”) has determined that it will be in the best interests of the District acquire certain real property in order to provide additional parking for use by District employees, students and visitors, and </w:t>
      </w:r>
    </w:p>
    <w:p w14:paraId="4E158695"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p>
    <w:p w14:paraId="2AD8D035"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r w:rsidRPr="00CF2128">
        <w:rPr>
          <w:rFonts w:ascii="Times New Roman" w:hAnsi="Times New Roman" w:cs="Times New Roman"/>
          <w:b/>
          <w:sz w:val="24"/>
          <w:szCs w:val="24"/>
        </w:rPr>
        <w:t>WHEREAS</w:t>
      </w:r>
      <w:r w:rsidRPr="00CF2128">
        <w:rPr>
          <w:rFonts w:ascii="Times New Roman" w:hAnsi="Times New Roman" w:cs="Times New Roman"/>
          <w:sz w:val="24"/>
          <w:szCs w:val="24"/>
        </w:rPr>
        <w:t>, the District intends to construct additional parking facilities on the premises located at 116 West Main Street and 118 West Main Street, Fillmore, NY, (</w:t>
      </w:r>
      <w:proofErr w:type="spellStart"/>
      <w:r w:rsidRPr="00CF2128">
        <w:rPr>
          <w:rFonts w:ascii="Times New Roman" w:hAnsi="Times New Roman" w:cs="Times New Roman"/>
          <w:sz w:val="24"/>
          <w:szCs w:val="24"/>
        </w:rPr>
        <w:t>hereinfter</w:t>
      </w:r>
      <w:proofErr w:type="spellEnd"/>
      <w:r w:rsidRPr="00CF2128">
        <w:rPr>
          <w:rFonts w:ascii="Times New Roman" w:hAnsi="Times New Roman" w:cs="Times New Roman"/>
          <w:sz w:val="24"/>
          <w:szCs w:val="24"/>
        </w:rPr>
        <w:t xml:space="preserve"> referred to as the “Project”) (which properties are also known as Tax Parcel 27.13-1-84.11 and Tax Parcel 27.13-1-85), which are located in the Town of  Hume, Allegany County New York; and</w:t>
      </w:r>
    </w:p>
    <w:p w14:paraId="5AB83F12"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p>
    <w:p w14:paraId="695869C2" w14:textId="38FC499C" w:rsidR="009E2A2C" w:rsidRPr="00CF2128" w:rsidRDefault="00CF2128" w:rsidP="009E2A2C">
      <w:pPr>
        <w:pStyle w:val="noindent"/>
        <w:rPr>
          <w:rFonts w:ascii="Times New Roman" w:hAnsi="Times New Roman"/>
          <w:szCs w:val="24"/>
        </w:rPr>
      </w:pPr>
      <w:r>
        <w:rPr>
          <w:rFonts w:ascii="Times New Roman" w:hAnsi="Times New Roman"/>
          <w:b/>
          <w:szCs w:val="24"/>
        </w:rPr>
        <w:tab/>
      </w:r>
      <w:r w:rsidR="009E2A2C" w:rsidRPr="00CF2128">
        <w:rPr>
          <w:rFonts w:ascii="Times New Roman" w:hAnsi="Times New Roman"/>
          <w:b/>
          <w:szCs w:val="24"/>
        </w:rPr>
        <w:t>WHEREAS</w:t>
      </w:r>
      <w:r w:rsidR="009E2A2C" w:rsidRPr="00CF2128">
        <w:rPr>
          <w:rFonts w:ascii="Times New Roman" w:hAnsi="Times New Roman"/>
          <w:szCs w:val="24"/>
        </w:rPr>
        <w:t xml:space="preserve">, the Board has determined that it is necessary and appropriate, as part of the Project to determine </w:t>
      </w:r>
      <w:proofErr w:type="gramStart"/>
      <w:r w:rsidR="009E2A2C" w:rsidRPr="00CF2128">
        <w:rPr>
          <w:rFonts w:ascii="Times New Roman" w:hAnsi="Times New Roman"/>
          <w:szCs w:val="24"/>
        </w:rPr>
        <w:t>whether  the</w:t>
      </w:r>
      <w:proofErr w:type="gramEnd"/>
      <w:r w:rsidR="009E2A2C" w:rsidRPr="00CF2128">
        <w:rPr>
          <w:rFonts w:ascii="Times New Roman" w:hAnsi="Times New Roman"/>
          <w:szCs w:val="24"/>
        </w:rPr>
        <w:t xml:space="preserve"> existing structures contain asbestos, and if so, to provide for removal of all such asbestos in accordance with State and Federal Law, and to provide for the demolition of all existing structures in order to construct the aforementioned parking facilities; and</w:t>
      </w:r>
    </w:p>
    <w:p w14:paraId="7FDE179B" w14:textId="77777777" w:rsidR="009E2A2C" w:rsidRPr="00CF2128" w:rsidRDefault="009E2A2C" w:rsidP="009E2A2C">
      <w:pPr>
        <w:pStyle w:val="noindent"/>
        <w:rPr>
          <w:rFonts w:ascii="Times New Roman" w:hAnsi="Times New Roman"/>
          <w:szCs w:val="24"/>
        </w:rPr>
      </w:pPr>
      <w:r w:rsidRPr="00CF2128">
        <w:rPr>
          <w:rFonts w:ascii="Times New Roman" w:hAnsi="Times New Roman"/>
          <w:szCs w:val="24"/>
        </w:rPr>
        <w:tab/>
      </w:r>
      <w:r w:rsidRPr="00CF2128">
        <w:rPr>
          <w:rFonts w:ascii="Times New Roman" w:hAnsi="Times New Roman"/>
          <w:b/>
          <w:szCs w:val="24"/>
        </w:rPr>
        <w:t>WHEREAS</w:t>
      </w:r>
      <w:r w:rsidRPr="00CF2128">
        <w:rPr>
          <w:rFonts w:ascii="Times New Roman" w:hAnsi="Times New Roman"/>
          <w:szCs w:val="24"/>
        </w:rPr>
        <w:t>, pursuant to §§ 404 and 416 to of the Education Law the Board has the legal authority to acquire said real property and construct said parking facilities, provided such actions are approved by the Voters of the District; and</w:t>
      </w:r>
    </w:p>
    <w:p w14:paraId="063C973D" w14:textId="77777777" w:rsidR="009E2A2C" w:rsidRPr="00CF2128" w:rsidRDefault="009E2A2C" w:rsidP="009E2A2C">
      <w:pPr>
        <w:pStyle w:val="noindent"/>
        <w:rPr>
          <w:rFonts w:ascii="Times New Roman" w:hAnsi="Times New Roman"/>
          <w:szCs w:val="24"/>
        </w:rPr>
      </w:pPr>
      <w:r w:rsidRPr="00CF2128">
        <w:rPr>
          <w:rFonts w:ascii="Times New Roman" w:hAnsi="Times New Roman"/>
          <w:szCs w:val="24"/>
        </w:rPr>
        <w:tab/>
      </w:r>
      <w:r w:rsidRPr="00CF2128">
        <w:rPr>
          <w:rFonts w:ascii="Times New Roman" w:hAnsi="Times New Roman"/>
          <w:b/>
          <w:szCs w:val="24"/>
        </w:rPr>
        <w:t>WHEREAS</w:t>
      </w:r>
      <w:r w:rsidRPr="00CF2128">
        <w:rPr>
          <w:rFonts w:ascii="Times New Roman" w:hAnsi="Times New Roman"/>
          <w:szCs w:val="24"/>
        </w:rPr>
        <w:t xml:space="preserve">, the Board has reviewed the proposed contracts prepared for the purchase of the parcels of real property described above in order to complete the Project; and </w:t>
      </w:r>
    </w:p>
    <w:p w14:paraId="79DDEAF4" w14:textId="41A0C50E" w:rsidR="009E2A2C" w:rsidRPr="00CF2128" w:rsidRDefault="009E2A2C" w:rsidP="009E2A2C">
      <w:pPr>
        <w:pStyle w:val="noindent"/>
        <w:ind w:firstLine="576"/>
        <w:rPr>
          <w:rFonts w:ascii="Times New Roman" w:hAnsi="Times New Roman"/>
          <w:szCs w:val="24"/>
        </w:rPr>
      </w:pPr>
      <w:r w:rsidRPr="00CF2128">
        <w:rPr>
          <w:rFonts w:ascii="Times New Roman" w:hAnsi="Times New Roman"/>
          <w:b/>
          <w:szCs w:val="24"/>
        </w:rPr>
        <w:t>WHEREAS</w:t>
      </w:r>
      <w:r w:rsidRPr="00CF2128">
        <w:rPr>
          <w:rFonts w:ascii="Times New Roman" w:hAnsi="Times New Roman"/>
          <w:szCs w:val="24"/>
        </w:rPr>
        <w:t>, the Board has heard and considered comments from the public, if any, as well as considered information provided by the Superintend</w:t>
      </w:r>
      <w:r w:rsidRPr="00CF2128">
        <w:rPr>
          <w:rFonts w:ascii="Times New Roman" w:hAnsi="Times New Roman"/>
          <w:szCs w:val="24"/>
        </w:rPr>
        <w:t>ent and Business Administrator.</w:t>
      </w:r>
    </w:p>
    <w:p w14:paraId="518B879A" w14:textId="77777777" w:rsidR="009E2A2C" w:rsidRPr="00CF2128" w:rsidRDefault="009E2A2C" w:rsidP="009E2A2C">
      <w:pPr>
        <w:pStyle w:val="noindent"/>
        <w:ind w:firstLine="576"/>
        <w:rPr>
          <w:rFonts w:ascii="Times New Roman" w:hAnsi="Times New Roman"/>
          <w:szCs w:val="24"/>
        </w:rPr>
      </w:pPr>
      <w:r w:rsidRPr="00CF2128">
        <w:rPr>
          <w:rFonts w:ascii="Times New Roman" w:hAnsi="Times New Roman"/>
          <w:szCs w:val="24"/>
        </w:rPr>
        <w:tab/>
      </w:r>
      <w:r w:rsidRPr="00CF2128">
        <w:rPr>
          <w:rFonts w:ascii="Times New Roman" w:hAnsi="Times New Roman"/>
          <w:b/>
          <w:szCs w:val="24"/>
        </w:rPr>
        <w:t>NOW THEREFORE BE IT RESOLVED, AS FOLLOWS:</w:t>
      </w:r>
    </w:p>
    <w:p w14:paraId="70DE0D9D" w14:textId="77777777" w:rsidR="009E2A2C" w:rsidRPr="00CF2128" w:rsidRDefault="009E2A2C" w:rsidP="009E2A2C">
      <w:pPr>
        <w:pStyle w:val="noindent"/>
        <w:rPr>
          <w:rFonts w:ascii="Times New Roman" w:hAnsi="Times New Roman"/>
          <w:szCs w:val="24"/>
        </w:rPr>
      </w:pPr>
      <w:r w:rsidRPr="00CF2128">
        <w:rPr>
          <w:rFonts w:ascii="Times New Roman" w:hAnsi="Times New Roman"/>
          <w:szCs w:val="24"/>
        </w:rPr>
        <w:t xml:space="preserve">That the President of the Board of Education, or the School Superintendent, may execute a contract for the acquisition of the above-described properties substantially in the form presented to the Board, and may make any modifications determined necessary and appropriate as approved by the School Attorney; not to exceed a maximum of $198,000 and </w:t>
      </w:r>
    </w:p>
    <w:p w14:paraId="11BD24BE" w14:textId="77777777" w:rsidR="009E2A2C" w:rsidRPr="00CF2128" w:rsidRDefault="009E2A2C" w:rsidP="009E2A2C">
      <w:pPr>
        <w:pStyle w:val="noindent"/>
        <w:rPr>
          <w:rFonts w:ascii="Times New Roman" w:hAnsi="Times New Roman"/>
          <w:szCs w:val="24"/>
        </w:rPr>
      </w:pPr>
      <w:r w:rsidRPr="00CF2128">
        <w:rPr>
          <w:rFonts w:ascii="Times New Roman" w:hAnsi="Times New Roman"/>
          <w:szCs w:val="24"/>
        </w:rPr>
        <w:tab/>
      </w:r>
      <w:r w:rsidRPr="00CF2128">
        <w:rPr>
          <w:rFonts w:ascii="Times New Roman" w:hAnsi="Times New Roman"/>
          <w:b/>
          <w:szCs w:val="24"/>
        </w:rPr>
        <w:t>BE IT FURTHER RESOLVED,</w:t>
      </w:r>
      <w:r w:rsidRPr="00CF2128">
        <w:rPr>
          <w:rFonts w:ascii="Times New Roman" w:hAnsi="Times New Roman"/>
          <w:szCs w:val="24"/>
        </w:rPr>
        <w:t xml:space="preserve"> that the Board hereby authorizes and directs that a ballot be prepared in accordance with State law to be submitted to the voters of the District as part of the annual Budget vote, to consider this acquisition of the aforesaid real property as part of the annual Budget vote described in sufficient detail so that the voters understand the amount of the budget that will be committed to the acquisition and Project; and </w:t>
      </w:r>
    </w:p>
    <w:p w14:paraId="2037454C"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p>
    <w:p w14:paraId="036A37E6" w14:textId="4FB48CB1" w:rsidR="009E2A2C" w:rsidRPr="00CF2128" w:rsidRDefault="009E2A2C" w:rsidP="009E2A2C">
      <w:pPr>
        <w:pStyle w:val="noindent"/>
        <w:ind w:firstLine="576"/>
        <w:rPr>
          <w:rFonts w:ascii="Times New Roman" w:hAnsi="Times New Roman"/>
          <w:szCs w:val="24"/>
        </w:rPr>
      </w:pPr>
      <w:r w:rsidRPr="00CF2128">
        <w:rPr>
          <w:rFonts w:ascii="Times New Roman" w:hAnsi="Times New Roman"/>
          <w:b/>
          <w:szCs w:val="24"/>
        </w:rPr>
        <w:t>BE IT FURTHER RESOLVED</w:t>
      </w:r>
      <w:r w:rsidRPr="00CF2128">
        <w:rPr>
          <w:rFonts w:ascii="Times New Roman" w:hAnsi="Times New Roman"/>
          <w:szCs w:val="24"/>
        </w:rPr>
        <w:t xml:space="preserve">, that if the voters approve the acquisition of such parcels of real property and the Project that the Superintendent and Business Administrator immediately proceed with execution of the contracts attached to this resolution, or as such contracts may be modified at the recommendation of the School Attorney; and </w:t>
      </w:r>
    </w:p>
    <w:p w14:paraId="1CEF2A61"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p>
    <w:p w14:paraId="1E398B14" w14:textId="5C863DA3" w:rsidR="009E2A2C" w:rsidRPr="00CF2128" w:rsidRDefault="009E2A2C" w:rsidP="009E2A2C">
      <w:pPr>
        <w:pStyle w:val="noindent"/>
        <w:ind w:firstLine="576"/>
        <w:rPr>
          <w:rFonts w:ascii="Times New Roman" w:hAnsi="Times New Roman"/>
          <w:szCs w:val="24"/>
        </w:rPr>
      </w:pPr>
      <w:r w:rsidRPr="00CF2128">
        <w:rPr>
          <w:rFonts w:ascii="Times New Roman" w:hAnsi="Times New Roman"/>
          <w:b/>
          <w:szCs w:val="24"/>
        </w:rPr>
        <w:t>BE IT FURTHER RESOLVED</w:t>
      </w:r>
      <w:r w:rsidRPr="00CF2128">
        <w:rPr>
          <w:rFonts w:ascii="Times New Roman" w:hAnsi="Times New Roman"/>
          <w:szCs w:val="24"/>
        </w:rPr>
        <w:t>, that a copy of this Resolution with attachments be filed with the official minutes of this meeting.</w:t>
      </w:r>
    </w:p>
    <w:p w14:paraId="20994ED1" w14:textId="77777777" w:rsidR="009E2A2C" w:rsidRPr="00CF2128" w:rsidRDefault="009E2A2C" w:rsidP="009E2A2C">
      <w:pPr>
        <w:pStyle w:val="noindent"/>
        <w:ind w:firstLine="576"/>
        <w:rPr>
          <w:rFonts w:ascii="Times New Roman" w:hAnsi="Times New Roman"/>
          <w:szCs w:val="24"/>
        </w:rPr>
      </w:pPr>
    </w:p>
    <w:p w14:paraId="34716585" w14:textId="77777777" w:rsidR="009E2A2C" w:rsidRPr="00CF2128" w:rsidRDefault="009E2A2C" w:rsidP="009E2A2C">
      <w:pPr>
        <w:pStyle w:val="noindent"/>
        <w:ind w:firstLine="576"/>
        <w:rPr>
          <w:rFonts w:ascii="Times New Roman" w:hAnsi="Times New Roman"/>
          <w:szCs w:val="24"/>
        </w:rPr>
      </w:pPr>
      <w:r w:rsidRPr="00CF2128">
        <w:rPr>
          <w:rFonts w:ascii="Times New Roman" w:hAnsi="Times New Roman"/>
          <w:szCs w:val="24"/>
        </w:rPr>
        <w:tab/>
        <w:t>Following discussion the foregoing resolution was put to a roll call vote that resulted as follows:</w:t>
      </w:r>
    </w:p>
    <w:p w14:paraId="7D505EA1"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p>
    <w:p w14:paraId="0F4B32FD"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r w:rsidRPr="00CF2128">
        <w:rPr>
          <w:rFonts w:ascii="Times New Roman" w:hAnsi="Times New Roman" w:cs="Times New Roman"/>
          <w:sz w:val="24"/>
          <w:szCs w:val="24"/>
        </w:rPr>
        <w:t xml:space="preserve">_____________________________________ </w:t>
      </w:r>
      <w:proofErr w:type="gramStart"/>
      <w:r w:rsidRPr="00CF2128">
        <w:rPr>
          <w:rFonts w:ascii="Times New Roman" w:hAnsi="Times New Roman" w:cs="Times New Roman"/>
          <w:sz w:val="24"/>
          <w:szCs w:val="24"/>
        </w:rPr>
        <w:t>voting</w:t>
      </w:r>
      <w:proofErr w:type="gramEnd"/>
      <w:r w:rsidRPr="00CF2128">
        <w:rPr>
          <w:rFonts w:ascii="Times New Roman" w:hAnsi="Times New Roman" w:cs="Times New Roman"/>
          <w:sz w:val="24"/>
          <w:szCs w:val="24"/>
        </w:rPr>
        <w:t xml:space="preserve"> ___________</w:t>
      </w:r>
    </w:p>
    <w:p w14:paraId="52EFC7FC"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r w:rsidRPr="00CF2128">
        <w:rPr>
          <w:rFonts w:ascii="Times New Roman" w:hAnsi="Times New Roman" w:cs="Times New Roman"/>
          <w:sz w:val="24"/>
          <w:szCs w:val="24"/>
        </w:rPr>
        <w:t xml:space="preserve">_____________________________________ </w:t>
      </w:r>
      <w:proofErr w:type="gramStart"/>
      <w:r w:rsidRPr="00CF2128">
        <w:rPr>
          <w:rFonts w:ascii="Times New Roman" w:hAnsi="Times New Roman" w:cs="Times New Roman"/>
          <w:sz w:val="24"/>
          <w:szCs w:val="24"/>
        </w:rPr>
        <w:t>voting</w:t>
      </w:r>
      <w:proofErr w:type="gramEnd"/>
      <w:r w:rsidRPr="00CF2128">
        <w:rPr>
          <w:rFonts w:ascii="Times New Roman" w:hAnsi="Times New Roman" w:cs="Times New Roman"/>
          <w:sz w:val="24"/>
          <w:szCs w:val="24"/>
        </w:rPr>
        <w:t xml:space="preserve"> ___________</w:t>
      </w:r>
    </w:p>
    <w:p w14:paraId="53D7F19A"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r w:rsidRPr="00CF2128">
        <w:rPr>
          <w:rFonts w:ascii="Times New Roman" w:hAnsi="Times New Roman" w:cs="Times New Roman"/>
          <w:sz w:val="24"/>
          <w:szCs w:val="24"/>
        </w:rPr>
        <w:t xml:space="preserve">_____________________________________ </w:t>
      </w:r>
      <w:proofErr w:type="gramStart"/>
      <w:r w:rsidRPr="00CF2128">
        <w:rPr>
          <w:rFonts w:ascii="Times New Roman" w:hAnsi="Times New Roman" w:cs="Times New Roman"/>
          <w:sz w:val="24"/>
          <w:szCs w:val="24"/>
        </w:rPr>
        <w:t>voting</w:t>
      </w:r>
      <w:proofErr w:type="gramEnd"/>
      <w:r w:rsidRPr="00CF2128">
        <w:rPr>
          <w:rFonts w:ascii="Times New Roman" w:hAnsi="Times New Roman" w:cs="Times New Roman"/>
          <w:sz w:val="24"/>
          <w:szCs w:val="24"/>
        </w:rPr>
        <w:t xml:space="preserve"> ___________</w:t>
      </w:r>
    </w:p>
    <w:p w14:paraId="1E5C7FBB"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r w:rsidRPr="00CF2128">
        <w:rPr>
          <w:rFonts w:ascii="Times New Roman" w:hAnsi="Times New Roman" w:cs="Times New Roman"/>
          <w:sz w:val="24"/>
          <w:szCs w:val="24"/>
        </w:rPr>
        <w:t xml:space="preserve">_____________________________________ </w:t>
      </w:r>
      <w:proofErr w:type="gramStart"/>
      <w:r w:rsidRPr="00CF2128">
        <w:rPr>
          <w:rFonts w:ascii="Times New Roman" w:hAnsi="Times New Roman" w:cs="Times New Roman"/>
          <w:sz w:val="24"/>
          <w:szCs w:val="24"/>
        </w:rPr>
        <w:t>voting</w:t>
      </w:r>
      <w:proofErr w:type="gramEnd"/>
      <w:r w:rsidRPr="00CF2128">
        <w:rPr>
          <w:rFonts w:ascii="Times New Roman" w:hAnsi="Times New Roman" w:cs="Times New Roman"/>
          <w:sz w:val="24"/>
          <w:szCs w:val="24"/>
        </w:rPr>
        <w:t xml:space="preserve"> ___________</w:t>
      </w:r>
    </w:p>
    <w:p w14:paraId="5D9CFA28" w14:textId="77777777" w:rsidR="009E2A2C" w:rsidRPr="00CF2128" w:rsidRDefault="009E2A2C" w:rsidP="009E2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ind w:firstLine="576"/>
        <w:jc w:val="both"/>
        <w:rPr>
          <w:rFonts w:ascii="Times New Roman" w:hAnsi="Times New Roman" w:cs="Times New Roman"/>
          <w:sz w:val="24"/>
          <w:szCs w:val="24"/>
        </w:rPr>
      </w:pPr>
      <w:r w:rsidRPr="00CF2128">
        <w:rPr>
          <w:rFonts w:ascii="Times New Roman" w:hAnsi="Times New Roman" w:cs="Times New Roman"/>
          <w:sz w:val="24"/>
          <w:szCs w:val="24"/>
        </w:rPr>
        <w:t xml:space="preserve">_____________________________________ </w:t>
      </w:r>
      <w:proofErr w:type="gramStart"/>
      <w:r w:rsidRPr="00CF2128">
        <w:rPr>
          <w:rFonts w:ascii="Times New Roman" w:hAnsi="Times New Roman" w:cs="Times New Roman"/>
          <w:sz w:val="24"/>
          <w:szCs w:val="24"/>
        </w:rPr>
        <w:t>voting</w:t>
      </w:r>
      <w:proofErr w:type="gramEnd"/>
      <w:r w:rsidRPr="00CF2128">
        <w:rPr>
          <w:rFonts w:ascii="Times New Roman" w:hAnsi="Times New Roman" w:cs="Times New Roman"/>
          <w:sz w:val="24"/>
          <w:szCs w:val="24"/>
        </w:rPr>
        <w:t xml:space="preserve"> ___________</w:t>
      </w:r>
    </w:p>
    <w:p w14:paraId="47D16E05" w14:textId="16CF603C" w:rsidR="00981B43" w:rsidRPr="00CF2128" w:rsidRDefault="00981B43" w:rsidP="009E2A2C">
      <w:pPr>
        <w:pStyle w:val="noindent"/>
        <w:tabs>
          <w:tab w:val="clear" w:pos="576"/>
          <w:tab w:val="left" w:pos="720"/>
          <w:tab w:val="left" w:pos="1440"/>
        </w:tabs>
        <w:ind w:left="1440" w:hanging="720"/>
        <w:rPr>
          <w:rFonts w:ascii="Times New Roman" w:hAnsi="Times New Roman"/>
          <w:szCs w:val="24"/>
        </w:rPr>
      </w:pPr>
      <w:r w:rsidRPr="00CF2128">
        <w:rPr>
          <w:rFonts w:ascii="Times New Roman" w:hAnsi="Times New Roman"/>
          <w:caps/>
          <w:szCs w:val="24"/>
        </w:rPr>
        <w:fldChar w:fldCharType="begin"/>
      </w:r>
      <w:r w:rsidRPr="00CF2128">
        <w:rPr>
          <w:rFonts w:ascii="Times New Roman" w:hAnsi="Times New Roman"/>
          <w:caps/>
          <w:szCs w:val="24"/>
        </w:rPr>
        <w:instrText xml:space="preserve"> SEQ CHAPTER \h \r 1</w:instrText>
      </w:r>
      <w:r w:rsidRPr="00CF2128">
        <w:rPr>
          <w:rFonts w:ascii="Times New Roman" w:hAnsi="Times New Roman"/>
          <w:caps/>
          <w:szCs w:val="24"/>
        </w:rPr>
        <w:fldChar w:fldCharType="end"/>
      </w:r>
    </w:p>
    <w:p w14:paraId="0A4C10DC" w14:textId="77777777" w:rsidR="00A77292" w:rsidRPr="00CF2128" w:rsidRDefault="00A77292" w:rsidP="00D23F74">
      <w:pPr>
        <w:rPr>
          <w:rFonts w:ascii="Times New Roman" w:hAnsi="Times New Roman" w:cs="Times New Roman"/>
          <w:sz w:val="24"/>
          <w:szCs w:val="24"/>
        </w:rPr>
      </w:pPr>
    </w:p>
    <w:p w14:paraId="232F7003" w14:textId="77777777" w:rsidR="00260723" w:rsidRDefault="006D008F" w:rsidP="002D7421">
      <w:pPr>
        <w:ind w:left="540" w:hanging="540"/>
        <w:rPr>
          <w:b/>
          <w:bCs/>
          <w:sz w:val="24"/>
          <w:szCs w:val="24"/>
        </w:rPr>
      </w:pPr>
      <w:r>
        <w:rPr>
          <w:b/>
          <w:bCs/>
          <w:sz w:val="24"/>
          <w:szCs w:val="24"/>
        </w:rPr>
        <w:t>1</w:t>
      </w:r>
      <w:r w:rsidR="008021A8">
        <w:rPr>
          <w:b/>
          <w:bCs/>
          <w:sz w:val="24"/>
          <w:szCs w:val="24"/>
        </w:rPr>
        <w:t>1</w:t>
      </w:r>
      <w:r w:rsidR="005F26C8" w:rsidRPr="00277C4F">
        <w:rPr>
          <w:b/>
          <w:bCs/>
          <w:sz w:val="24"/>
          <w:szCs w:val="24"/>
        </w:rPr>
        <w:t>.</w:t>
      </w:r>
      <w:r w:rsidR="005F26C8" w:rsidRPr="00277C4F">
        <w:rPr>
          <w:b/>
          <w:bCs/>
          <w:sz w:val="24"/>
          <w:szCs w:val="24"/>
        </w:rPr>
        <w:tab/>
      </w:r>
      <w:r w:rsidR="005C18F1" w:rsidRPr="00277C4F">
        <w:rPr>
          <w:b/>
          <w:bCs/>
          <w:sz w:val="24"/>
          <w:szCs w:val="24"/>
        </w:rPr>
        <w:t>PERSONNEL</w:t>
      </w:r>
    </w:p>
    <w:p w14:paraId="6DE8DD62" w14:textId="77777777" w:rsidR="001A5380" w:rsidRDefault="001A5380" w:rsidP="002D7421">
      <w:pPr>
        <w:ind w:left="540" w:hanging="540"/>
        <w:rPr>
          <w:b/>
          <w:bCs/>
          <w:sz w:val="24"/>
          <w:szCs w:val="24"/>
        </w:rPr>
      </w:pPr>
    </w:p>
    <w:p w14:paraId="1981DE95" w14:textId="77777777" w:rsidR="00677A47" w:rsidRPr="00677A47" w:rsidRDefault="001A5380" w:rsidP="00677A47">
      <w:pPr>
        <w:autoSpaceDE w:val="0"/>
        <w:autoSpaceDN w:val="0"/>
        <w:adjustRightInd w:val="0"/>
        <w:ind w:left="1440" w:hanging="720"/>
        <w:rPr>
          <w:rFonts w:eastAsiaTheme="minorHAnsi"/>
          <w:color w:val="000000"/>
          <w:sz w:val="24"/>
          <w:szCs w:val="24"/>
        </w:rPr>
      </w:pPr>
      <w:r w:rsidRPr="00677A47">
        <w:rPr>
          <w:bCs/>
          <w:sz w:val="24"/>
          <w:szCs w:val="24"/>
        </w:rPr>
        <w:t>11.1</w:t>
      </w:r>
      <w:r w:rsidR="00B757F8" w:rsidRPr="00677A47">
        <w:rPr>
          <w:bCs/>
          <w:sz w:val="24"/>
          <w:szCs w:val="24"/>
        </w:rPr>
        <w:t xml:space="preserve">  </w:t>
      </w:r>
      <w:r w:rsidR="004C39BE" w:rsidRPr="00677A47">
        <w:rPr>
          <w:sz w:val="24"/>
          <w:szCs w:val="24"/>
        </w:rPr>
        <w:tab/>
      </w:r>
      <w:r w:rsidR="00677A47" w:rsidRPr="00677A47">
        <w:rPr>
          <w:sz w:val="24"/>
          <w:szCs w:val="24"/>
        </w:rPr>
        <w:t>T</w:t>
      </w:r>
      <w:r w:rsidR="00677A47" w:rsidRPr="00677A47">
        <w:rPr>
          <w:rFonts w:eastAsiaTheme="minorHAnsi"/>
          <w:color w:val="000000"/>
          <w:sz w:val="24"/>
          <w:szCs w:val="24"/>
        </w:rPr>
        <w:t xml:space="preserve">he superintendent recommends that a leave of absence be approved for </w:t>
      </w:r>
      <w:proofErr w:type="spellStart"/>
      <w:r w:rsidR="00677A47" w:rsidRPr="00677A47">
        <w:rPr>
          <w:rFonts w:eastAsiaTheme="minorHAnsi"/>
          <w:color w:val="000000"/>
          <w:sz w:val="24"/>
          <w:szCs w:val="24"/>
        </w:rPr>
        <w:t>Mechele</w:t>
      </w:r>
      <w:proofErr w:type="spellEnd"/>
      <w:r w:rsidR="00677A47" w:rsidRPr="00677A47">
        <w:rPr>
          <w:rFonts w:eastAsiaTheme="minorHAnsi"/>
          <w:color w:val="000000"/>
          <w:sz w:val="24"/>
          <w:szCs w:val="24"/>
        </w:rPr>
        <w:t xml:space="preserve"> </w:t>
      </w:r>
      <w:proofErr w:type="spellStart"/>
      <w:r w:rsidR="00677A47" w:rsidRPr="00677A47">
        <w:rPr>
          <w:rFonts w:eastAsiaTheme="minorHAnsi"/>
          <w:color w:val="000000"/>
          <w:sz w:val="24"/>
          <w:szCs w:val="24"/>
        </w:rPr>
        <w:t>Palmiter</w:t>
      </w:r>
      <w:proofErr w:type="spellEnd"/>
      <w:r w:rsidR="00677A47" w:rsidRPr="00677A47">
        <w:rPr>
          <w:rFonts w:eastAsiaTheme="minorHAnsi"/>
          <w:color w:val="000000"/>
          <w:sz w:val="24"/>
          <w:szCs w:val="24"/>
        </w:rPr>
        <w:t xml:space="preserve"> retroactive to March 9, 2015 through June 25, 2015. </w:t>
      </w:r>
    </w:p>
    <w:p w14:paraId="2644B5D9" w14:textId="77777777" w:rsidR="00677A47" w:rsidRDefault="00677A47" w:rsidP="00677A47">
      <w:pPr>
        <w:autoSpaceDE w:val="0"/>
        <w:autoSpaceDN w:val="0"/>
        <w:adjustRightInd w:val="0"/>
        <w:ind w:left="1440" w:firstLine="720"/>
        <w:rPr>
          <w:rFonts w:eastAsiaTheme="minorHAnsi"/>
          <w:color w:val="000000"/>
          <w:sz w:val="24"/>
          <w:szCs w:val="24"/>
        </w:rPr>
      </w:pPr>
    </w:p>
    <w:p w14:paraId="350116C1" w14:textId="77777777" w:rsidR="00677A47" w:rsidRPr="00677A47" w:rsidRDefault="00677A47" w:rsidP="00677A47">
      <w:pPr>
        <w:autoSpaceDE w:val="0"/>
        <w:autoSpaceDN w:val="0"/>
        <w:adjustRightInd w:val="0"/>
        <w:ind w:left="2160" w:firstLine="720"/>
        <w:rPr>
          <w:rFonts w:eastAsiaTheme="minorHAnsi"/>
          <w:color w:val="000000"/>
          <w:sz w:val="24"/>
          <w:szCs w:val="24"/>
        </w:rPr>
      </w:pPr>
      <w:r w:rsidRPr="00677A47">
        <w:rPr>
          <w:rFonts w:eastAsiaTheme="minorHAnsi"/>
          <w:color w:val="000000"/>
          <w:sz w:val="24"/>
          <w:szCs w:val="24"/>
        </w:rPr>
        <w:t>FMLA paid leave - 3/9/2015 thru 4/13/2015</w:t>
      </w:r>
    </w:p>
    <w:p w14:paraId="05D2CA8D" w14:textId="77777777" w:rsidR="00677A47" w:rsidRPr="00677A47" w:rsidRDefault="00677A47" w:rsidP="00677A47">
      <w:pPr>
        <w:autoSpaceDE w:val="0"/>
        <w:autoSpaceDN w:val="0"/>
        <w:adjustRightInd w:val="0"/>
        <w:ind w:left="2160" w:firstLine="720"/>
        <w:rPr>
          <w:rFonts w:eastAsiaTheme="minorHAnsi"/>
          <w:color w:val="000000"/>
          <w:sz w:val="24"/>
          <w:szCs w:val="24"/>
        </w:rPr>
      </w:pPr>
      <w:r w:rsidRPr="00677A47">
        <w:rPr>
          <w:rFonts w:eastAsiaTheme="minorHAnsi"/>
          <w:color w:val="000000"/>
          <w:sz w:val="24"/>
          <w:szCs w:val="24"/>
        </w:rPr>
        <w:t>FMLA unpaid leave - 4/14/2015 - 6/12/2015</w:t>
      </w:r>
    </w:p>
    <w:p w14:paraId="02B12DF0" w14:textId="77777777" w:rsidR="00677A47" w:rsidRPr="00677A47" w:rsidRDefault="00677A47" w:rsidP="00677A47">
      <w:pPr>
        <w:autoSpaceDE w:val="0"/>
        <w:autoSpaceDN w:val="0"/>
        <w:adjustRightInd w:val="0"/>
        <w:ind w:left="2160" w:firstLine="720"/>
        <w:rPr>
          <w:rFonts w:eastAsiaTheme="minorHAnsi"/>
          <w:color w:val="000000"/>
          <w:sz w:val="24"/>
          <w:szCs w:val="24"/>
        </w:rPr>
      </w:pPr>
      <w:r w:rsidRPr="00677A47">
        <w:rPr>
          <w:rFonts w:eastAsiaTheme="minorHAnsi"/>
          <w:color w:val="000000"/>
          <w:sz w:val="24"/>
          <w:szCs w:val="24"/>
        </w:rPr>
        <w:t>District unpaid Leave 6/13/2015 - 6/25/2015</w:t>
      </w:r>
    </w:p>
    <w:p w14:paraId="623BF1D4" w14:textId="77777777" w:rsidR="00677A47" w:rsidRDefault="00677A47" w:rsidP="00471CD5">
      <w:pPr>
        <w:tabs>
          <w:tab w:val="left" w:pos="720"/>
          <w:tab w:val="left" w:pos="1440"/>
        </w:tabs>
        <w:ind w:left="1440" w:hanging="720"/>
        <w:rPr>
          <w:sz w:val="24"/>
          <w:szCs w:val="24"/>
        </w:rPr>
      </w:pPr>
    </w:p>
    <w:p w14:paraId="30B94136" w14:textId="77777777" w:rsidR="00677A47" w:rsidRPr="00277C4F" w:rsidRDefault="00677A47" w:rsidP="00677A47">
      <w:pPr>
        <w:ind w:left="2160"/>
        <w:rPr>
          <w:sz w:val="24"/>
          <w:szCs w:val="24"/>
        </w:rPr>
      </w:pPr>
      <w:r w:rsidRPr="00277C4F">
        <w:rPr>
          <w:sz w:val="24"/>
          <w:szCs w:val="24"/>
        </w:rPr>
        <w:t>Motion by _______________</w:t>
      </w:r>
      <w:r w:rsidRPr="00277C4F">
        <w:rPr>
          <w:sz w:val="24"/>
          <w:szCs w:val="24"/>
        </w:rPr>
        <w:tab/>
        <w:t>Seconded by _______________</w:t>
      </w:r>
    </w:p>
    <w:p w14:paraId="4E079460" w14:textId="77777777" w:rsidR="00677A47" w:rsidRDefault="00677A47" w:rsidP="00677A47">
      <w:pPr>
        <w:ind w:left="2610"/>
        <w:rPr>
          <w:sz w:val="24"/>
          <w:szCs w:val="24"/>
        </w:rPr>
      </w:pPr>
    </w:p>
    <w:p w14:paraId="13D405F6" w14:textId="77777777" w:rsidR="00677A47" w:rsidRDefault="00677A47" w:rsidP="00677A47">
      <w:pPr>
        <w:tabs>
          <w:tab w:val="left" w:pos="720"/>
          <w:tab w:val="left" w:pos="1440"/>
        </w:tabs>
        <w:ind w:left="1440" w:hanging="720"/>
        <w:rPr>
          <w:sz w:val="24"/>
          <w:szCs w:val="24"/>
        </w:rPr>
      </w:pPr>
      <w:r>
        <w:rPr>
          <w:sz w:val="24"/>
          <w:szCs w:val="24"/>
        </w:rPr>
        <w:tab/>
      </w: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14:paraId="47F57519" w14:textId="77777777" w:rsidR="00677A47" w:rsidRDefault="00677A47" w:rsidP="00471CD5">
      <w:pPr>
        <w:tabs>
          <w:tab w:val="left" w:pos="720"/>
          <w:tab w:val="left" w:pos="1440"/>
        </w:tabs>
        <w:ind w:left="1440" w:hanging="720"/>
        <w:rPr>
          <w:sz w:val="24"/>
          <w:szCs w:val="24"/>
        </w:rPr>
      </w:pPr>
    </w:p>
    <w:p w14:paraId="2E9A2BE8" w14:textId="77777777" w:rsidR="00677A47" w:rsidRPr="00D546B0" w:rsidRDefault="00677A47" w:rsidP="00677A47">
      <w:pPr>
        <w:tabs>
          <w:tab w:val="left" w:pos="900"/>
        </w:tabs>
        <w:ind w:left="900" w:hanging="180"/>
        <w:rPr>
          <w:b/>
          <w:bCs/>
          <w:sz w:val="24"/>
          <w:szCs w:val="24"/>
        </w:rPr>
      </w:pPr>
      <w:r>
        <w:rPr>
          <w:sz w:val="24"/>
          <w:szCs w:val="24"/>
        </w:rPr>
        <w:t>11.2</w:t>
      </w:r>
      <w:r>
        <w:rPr>
          <w:sz w:val="24"/>
          <w:szCs w:val="24"/>
        </w:rPr>
        <w:tab/>
        <w:t xml:space="preserve">Long -Term </w:t>
      </w:r>
      <w:r w:rsidRPr="00D546B0">
        <w:rPr>
          <w:bCs/>
          <w:sz w:val="24"/>
          <w:szCs w:val="24"/>
        </w:rPr>
        <w:t>Substitute Teacher Appointment</w:t>
      </w:r>
      <w:r>
        <w:rPr>
          <w:bCs/>
          <w:sz w:val="24"/>
          <w:szCs w:val="24"/>
        </w:rPr>
        <w:t xml:space="preserve"> – Retroactive to March </w:t>
      </w:r>
      <w:r w:rsidR="00BC2E4D">
        <w:rPr>
          <w:bCs/>
          <w:sz w:val="24"/>
          <w:szCs w:val="24"/>
        </w:rPr>
        <w:t>9</w:t>
      </w:r>
      <w:r>
        <w:rPr>
          <w:bCs/>
          <w:sz w:val="24"/>
          <w:szCs w:val="24"/>
        </w:rPr>
        <w:t>, 201</w:t>
      </w:r>
      <w:r w:rsidR="00BC2E4D">
        <w:rPr>
          <w:bCs/>
          <w:sz w:val="24"/>
          <w:szCs w:val="24"/>
        </w:rPr>
        <w:t>5</w:t>
      </w:r>
      <w:r>
        <w:rPr>
          <w:bCs/>
          <w:sz w:val="24"/>
          <w:szCs w:val="24"/>
        </w:rPr>
        <w:t>.</w:t>
      </w:r>
    </w:p>
    <w:p w14:paraId="6B93255E" w14:textId="77777777" w:rsidR="00677A47" w:rsidRPr="00D546B0" w:rsidRDefault="00677A47" w:rsidP="00677A47">
      <w:pPr>
        <w:ind w:left="720"/>
        <w:jc w:val="center"/>
        <w:rPr>
          <w:b/>
          <w:bCs/>
          <w:sz w:val="24"/>
          <w:szCs w:val="24"/>
        </w:rPr>
      </w:pPr>
    </w:p>
    <w:tbl>
      <w:tblPr>
        <w:tblW w:w="8460"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350"/>
        <w:gridCol w:w="2790"/>
        <w:gridCol w:w="2160"/>
      </w:tblGrid>
      <w:tr w:rsidR="00677A47" w:rsidRPr="00D546B0" w14:paraId="5C4BC590" w14:textId="77777777" w:rsidTr="00677A47">
        <w:trPr>
          <w:trHeight w:val="288"/>
        </w:trPr>
        <w:tc>
          <w:tcPr>
            <w:tcW w:w="2160" w:type="dxa"/>
            <w:shd w:val="clear" w:color="auto" w:fill="auto"/>
            <w:vAlign w:val="center"/>
          </w:tcPr>
          <w:p w14:paraId="070D68EF" w14:textId="77777777" w:rsidR="00677A47" w:rsidRPr="00D546B0" w:rsidRDefault="00677A47" w:rsidP="005762FA">
            <w:pPr>
              <w:jc w:val="center"/>
              <w:rPr>
                <w:b/>
                <w:sz w:val="24"/>
                <w:szCs w:val="24"/>
              </w:rPr>
            </w:pPr>
            <w:r w:rsidRPr="00D546B0">
              <w:rPr>
                <w:b/>
                <w:sz w:val="24"/>
                <w:szCs w:val="24"/>
              </w:rPr>
              <w:t>NAME</w:t>
            </w:r>
          </w:p>
        </w:tc>
        <w:tc>
          <w:tcPr>
            <w:tcW w:w="1350" w:type="dxa"/>
            <w:vAlign w:val="center"/>
          </w:tcPr>
          <w:p w14:paraId="287F4DF3" w14:textId="77777777" w:rsidR="00677A47" w:rsidRPr="00D546B0" w:rsidRDefault="00677A47" w:rsidP="005762FA">
            <w:pPr>
              <w:jc w:val="center"/>
              <w:rPr>
                <w:b/>
                <w:sz w:val="24"/>
                <w:szCs w:val="24"/>
              </w:rPr>
            </w:pPr>
            <w:r w:rsidRPr="00D546B0">
              <w:rPr>
                <w:b/>
                <w:sz w:val="24"/>
                <w:szCs w:val="24"/>
              </w:rPr>
              <w:t>DEGREE</w:t>
            </w:r>
          </w:p>
        </w:tc>
        <w:tc>
          <w:tcPr>
            <w:tcW w:w="2790" w:type="dxa"/>
            <w:vAlign w:val="center"/>
          </w:tcPr>
          <w:p w14:paraId="36DE34CD" w14:textId="77777777" w:rsidR="00677A47" w:rsidRPr="00D546B0" w:rsidRDefault="00677A47" w:rsidP="005762FA">
            <w:pPr>
              <w:jc w:val="center"/>
              <w:rPr>
                <w:b/>
                <w:sz w:val="24"/>
                <w:szCs w:val="24"/>
              </w:rPr>
            </w:pPr>
            <w:r w:rsidRPr="00D546B0">
              <w:rPr>
                <w:b/>
                <w:sz w:val="24"/>
                <w:szCs w:val="24"/>
              </w:rPr>
              <w:t>CERTIFICATION</w:t>
            </w:r>
          </w:p>
        </w:tc>
        <w:tc>
          <w:tcPr>
            <w:tcW w:w="2160" w:type="dxa"/>
            <w:vAlign w:val="center"/>
          </w:tcPr>
          <w:p w14:paraId="059C67EE" w14:textId="77777777" w:rsidR="00677A47" w:rsidRPr="00D546B0" w:rsidRDefault="00677A47" w:rsidP="005762FA">
            <w:pPr>
              <w:jc w:val="center"/>
              <w:rPr>
                <w:b/>
                <w:sz w:val="24"/>
                <w:szCs w:val="24"/>
              </w:rPr>
            </w:pPr>
            <w:r w:rsidRPr="00D546B0">
              <w:rPr>
                <w:b/>
                <w:sz w:val="24"/>
                <w:szCs w:val="24"/>
              </w:rPr>
              <w:t>GRADE LEVEL</w:t>
            </w:r>
          </w:p>
        </w:tc>
      </w:tr>
      <w:tr w:rsidR="00677A47" w:rsidRPr="00D546B0" w14:paraId="403E5846" w14:textId="77777777" w:rsidTr="00677A47">
        <w:trPr>
          <w:trHeight w:val="288"/>
        </w:trPr>
        <w:tc>
          <w:tcPr>
            <w:tcW w:w="2160" w:type="dxa"/>
            <w:shd w:val="clear" w:color="auto" w:fill="auto"/>
            <w:vAlign w:val="center"/>
          </w:tcPr>
          <w:p w14:paraId="61E716AD" w14:textId="77777777" w:rsidR="00677A47" w:rsidRPr="00D546B0" w:rsidRDefault="00BC2E4D" w:rsidP="005762FA">
            <w:pPr>
              <w:rPr>
                <w:sz w:val="24"/>
                <w:szCs w:val="24"/>
              </w:rPr>
            </w:pPr>
            <w:r>
              <w:rPr>
                <w:sz w:val="24"/>
                <w:szCs w:val="24"/>
              </w:rPr>
              <w:t>Brandon Clayson</w:t>
            </w:r>
          </w:p>
        </w:tc>
        <w:tc>
          <w:tcPr>
            <w:tcW w:w="1350" w:type="dxa"/>
            <w:vAlign w:val="center"/>
          </w:tcPr>
          <w:p w14:paraId="795DE43A" w14:textId="77777777" w:rsidR="00677A47" w:rsidRPr="00D546B0" w:rsidRDefault="00BC2E4D" w:rsidP="005762FA">
            <w:pPr>
              <w:jc w:val="center"/>
              <w:rPr>
                <w:sz w:val="24"/>
                <w:szCs w:val="24"/>
              </w:rPr>
            </w:pPr>
            <w:r>
              <w:rPr>
                <w:sz w:val="24"/>
                <w:szCs w:val="24"/>
              </w:rPr>
              <w:t>Bachelors</w:t>
            </w:r>
          </w:p>
        </w:tc>
        <w:tc>
          <w:tcPr>
            <w:tcW w:w="2790" w:type="dxa"/>
            <w:vAlign w:val="center"/>
          </w:tcPr>
          <w:p w14:paraId="22098F2A" w14:textId="77777777" w:rsidR="00677A47" w:rsidRPr="00D546B0" w:rsidRDefault="00BC2E4D" w:rsidP="005762FA">
            <w:pPr>
              <w:jc w:val="center"/>
              <w:rPr>
                <w:sz w:val="24"/>
                <w:szCs w:val="24"/>
              </w:rPr>
            </w:pPr>
            <w:r>
              <w:rPr>
                <w:sz w:val="24"/>
                <w:szCs w:val="24"/>
              </w:rPr>
              <w:t>Elem/SPED/History</w:t>
            </w:r>
          </w:p>
        </w:tc>
        <w:tc>
          <w:tcPr>
            <w:tcW w:w="2160" w:type="dxa"/>
            <w:vAlign w:val="center"/>
          </w:tcPr>
          <w:p w14:paraId="63C60F1B" w14:textId="77777777" w:rsidR="00677A47" w:rsidRPr="00D546B0" w:rsidRDefault="00677A47" w:rsidP="005762FA">
            <w:pPr>
              <w:jc w:val="center"/>
              <w:rPr>
                <w:sz w:val="24"/>
                <w:szCs w:val="24"/>
              </w:rPr>
            </w:pPr>
            <w:r>
              <w:rPr>
                <w:sz w:val="24"/>
                <w:szCs w:val="24"/>
              </w:rPr>
              <w:t>7-12</w:t>
            </w:r>
          </w:p>
        </w:tc>
      </w:tr>
    </w:tbl>
    <w:p w14:paraId="32CD4AA0" w14:textId="77777777" w:rsidR="00677A47" w:rsidRPr="00D546B0" w:rsidRDefault="00677A47" w:rsidP="00677A47">
      <w:pPr>
        <w:spacing w:line="220" w:lineRule="exact"/>
        <w:rPr>
          <w:sz w:val="24"/>
          <w:szCs w:val="24"/>
        </w:rPr>
      </w:pPr>
    </w:p>
    <w:p w14:paraId="08B4A3C3" w14:textId="77777777" w:rsidR="00677A47" w:rsidRPr="00D546B0" w:rsidRDefault="00677A47" w:rsidP="00677A47">
      <w:pPr>
        <w:spacing w:line="220" w:lineRule="exact"/>
        <w:ind w:left="1440"/>
        <w:rPr>
          <w:sz w:val="24"/>
          <w:szCs w:val="24"/>
        </w:rPr>
      </w:pPr>
    </w:p>
    <w:p w14:paraId="14FB15D5" w14:textId="77777777" w:rsidR="00677A47" w:rsidRPr="00D546B0" w:rsidRDefault="00677A47" w:rsidP="00677A47">
      <w:pPr>
        <w:jc w:val="center"/>
        <w:rPr>
          <w:sz w:val="24"/>
          <w:szCs w:val="24"/>
        </w:rPr>
      </w:pPr>
      <w:r>
        <w:rPr>
          <w:sz w:val="24"/>
          <w:szCs w:val="24"/>
        </w:rPr>
        <w:tab/>
      </w:r>
      <w:r w:rsidRPr="00D546B0">
        <w:rPr>
          <w:sz w:val="24"/>
          <w:szCs w:val="24"/>
        </w:rPr>
        <w:t>Motion by _______________</w:t>
      </w:r>
      <w:r w:rsidRPr="00D546B0">
        <w:rPr>
          <w:sz w:val="24"/>
          <w:szCs w:val="24"/>
        </w:rPr>
        <w:tab/>
        <w:t>Seconded by _______________</w:t>
      </w:r>
    </w:p>
    <w:p w14:paraId="7F81435F" w14:textId="77777777" w:rsidR="00677A47" w:rsidRPr="00D546B0" w:rsidRDefault="00677A47" w:rsidP="00677A47">
      <w:pPr>
        <w:spacing w:line="220" w:lineRule="exact"/>
        <w:ind w:left="1440"/>
        <w:rPr>
          <w:sz w:val="24"/>
          <w:szCs w:val="24"/>
        </w:rPr>
      </w:pPr>
    </w:p>
    <w:p w14:paraId="1D02A028" w14:textId="77777777" w:rsidR="00677A47" w:rsidRDefault="00677A47" w:rsidP="00677A47">
      <w:pPr>
        <w:tabs>
          <w:tab w:val="left" w:pos="720"/>
          <w:tab w:val="left" w:pos="1440"/>
        </w:tabs>
        <w:ind w:left="1440" w:hanging="720"/>
        <w:rPr>
          <w:sz w:val="24"/>
          <w:szCs w:val="24"/>
        </w:rPr>
      </w:pPr>
      <w:r>
        <w:rPr>
          <w:sz w:val="24"/>
          <w:szCs w:val="24"/>
        </w:rPr>
        <w:tab/>
      </w:r>
      <w:r>
        <w:rPr>
          <w:sz w:val="24"/>
          <w:szCs w:val="24"/>
        </w:rPr>
        <w:tab/>
      </w:r>
      <w:r w:rsidRPr="00D546B0">
        <w:rPr>
          <w:sz w:val="24"/>
          <w:szCs w:val="24"/>
        </w:rPr>
        <w:t>_____Aye    _____Nay    _____</w:t>
      </w:r>
      <w:proofErr w:type="gramStart"/>
      <w:r w:rsidRPr="00D546B0">
        <w:rPr>
          <w:sz w:val="24"/>
          <w:szCs w:val="24"/>
        </w:rPr>
        <w:t>Abstain  Accepted</w:t>
      </w:r>
      <w:proofErr w:type="gramEnd"/>
      <w:r w:rsidRPr="00D546B0">
        <w:rPr>
          <w:sz w:val="24"/>
          <w:szCs w:val="24"/>
        </w:rPr>
        <w:t>/Rejected</w:t>
      </w:r>
    </w:p>
    <w:p w14:paraId="738B5342" w14:textId="77777777" w:rsidR="00645E15" w:rsidRDefault="00645E15" w:rsidP="008645E1">
      <w:pPr>
        <w:tabs>
          <w:tab w:val="left" w:pos="720"/>
          <w:tab w:val="left" w:pos="1440"/>
        </w:tabs>
        <w:rPr>
          <w:sz w:val="24"/>
          <w:szCs w:val="24"/>
        </w:rPr>
      </w:pPr>
    </w:p>
    <w:p w14:paraId="430601AA" w14:textId="77777777" w:rsidR="00471CD5" w:rsidRDefault="00677A47" w:rsidP="00471CD5">
      <w:pPr>
        <w:tabs>
          <w:tab w:val="left" w:pos="720"/>
          <w:tab w:val="left" w:pos="1440"/>
        </w:tabs>
        <w:ind w:left="1440" w:hanging="720"/>
        <w:rPr>
          <w:bCs/>
          <w:color w:val="000000"/>
          <w:sz w:val="24"/>
          <w:szCs w:val="24"/>
        </w:rPr>
      </w:pPr>
      <w:r>
        <w:rPr>
          <w:bCs/>
          <w:color w:val="000000"/>
          <w:sz w:val="24"/>
          <w:szCs w:val="24"/>
        </w:rPr>
        <w:t>11.3</w:t>
      </w:r>
      <w:r>
        <w:rPr>
          <w:bCs/>
          <w:color w:val="000000"/>
          <w:sz w:val="24"/>
          <w:szCs w:val="24"/>
        </w:rPr>
        <w:tab/>
      </w:r>
      <w:r w:rsidR="00471CD5">
        <w:rPr>
          <w:bCs/>
          <w:color w:val="000000"/>
          <w:sz w:val="24"/>
          <w:szCs w:val="24"/>
        </w:rPr>
        <w:t>Non Instructional Appointment</w:t>
      </w:r>
    </w:p>
    <w:p w14:paraId="587AA5CE" w14:textId="77777777" w:rsidR="00471CD5" w:rsidRPr="004C39BE" w:rsidRDefault="00471CD5" w:rsidP="00471CD5">
      <w:pPr>
        <w:tabs>
          <w:tab w:val="left" w:pos="720"/>
          <w:tab w:val="left" w:pos="1440"/>
        </w:tabs>
        <w:ind w:left="1440" w:hanging="720"/>
        <w:rPr>
          <w:bCs/>
          <w:sz w:val="24"/>
          <w:szCs w:val="24"/>
        </w:rP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2225"/>
        <w:gridCol w:w="2455"/>
      </w:tblGrid>
      <w:tr w:rsidR="00471CD5" w:rsidRPr="00B51B69" w14:paraId="36B5C558" w14:textId="77777777" w:rsidTr="00DD63CC">
        <w:trPr>
          <w:trHeight w:val="288"/>
        </w:trPr>
        <w:tc>
          <w:tcPr>
            <w:tcW w:w="2430" w:type="dxa"/>
            <w:shd w:val="clear" w:color="auto" w:fill="auto"/>
            <w:vAlign w:val="center"/>
          </w:tcPr>
          <w:p w14:paraId="7437C1E0" w14:textId="77777777" w:rsidR="00471CD5" w:rsidRPr="00B51B69" w:rsidRDefault="00471CD5" w:rsidP="00DD63CC">
            <w:pPr>
              <w:jc w:val="center"/>
              <w:rPr>
                <w:b/>
                <w:sz w:val="24"/>
                <w:szCs w:val="24"/>
              </w:rPr>
            </w:pPr>
            <w:r w:rsidRPr="00B51B69">
              <w:rPr>
                <w:b/>
                <w:sz w:val="24"/>
                <w:szCs w:val="24"/>
              </w:rPr>
              <w:t>NAME</w:t>
            </w:r>
          </w:p>
        </w:tc>
        <w:tc>
          <w:tcPr>
            <w:tcW w:w="2225" w:type="dxa"/>
            <w:vAlign w:val="center"/>
          </w:tcPr>
          <w:p w14:paraId="1A1599C0" w14:textId="77777777" w:rsidR="00471CD5" w:rsidRPr="00B51B69" w:rsidRDefault="00471CD5" w:rsidP="00DD63CC">
            <w:pPr>
              <w:jc w:val="center"/>
              <w:rPr>
                <w:b/>
                <w:sz w:val="24"/>
                <w:szCs w:val="24"/>
              </w:rPr>
            </w:pPr>
            <w:r>
              <w:rPr>
                <w:b/>
                <w:sz w:val="24"/>
                <w:szCs w:val="24"/>
              </w:rPr>
              <w:t>POSITION</w:t>
            </w:r>
          </w:p>
        </w:tc>
        <w:tc>
          <w:tcPr>
            <w:tcW w:w="2455" w:type="dxa"/>
            <w:vAlign w:val="center"/>
          </w:tcPr>
          <w:p w14:paraId="49B81977" w14:textId="77777777" w:rsidR="00471CD5" w:rsidRPr="00B51B69" w:rsidRDefault="00471CD5" w:rsidP="00DD63CC">
            <w:pPr>
              <w:jc w:val="center"/>
              <w:rPr>
                <w:b/>
                <w:sz w:val="24"/>
                <w:szCs w:val="24"/>
              </w:rPr>
            </w:pPr>
            <w:r>
              <w:rPr>
                <w:b/>
                <w:sz w:val="24"/>
                <w:szCs w:val="24"/>
              </w:rPr>
              <w:t>EFFECTIVE DATE</w:t>
            </w:r>
          </w:p>
        </w:tc>
      </w:tr>
      <w:tr w:rsidR="00471CD5" w:rsidRPr="00B51B69" w14:paraId="1890AC7C" w14:textId="77777777" w:rsidTr="00DD63CC">
        <w:trPr>
          <w:trHeight w:val="288"/>
        </w:trPr>
        <w:tc>
          <w:tcPr>
            <w:tcW w:w="2430" w:type="dxa"/>
            <w:shd w:val="clear" w:color="auto" w:fill="auto"/>
            <w:vAlign w:val="center"/>
          </w:tcPr>
          <w:p w14:paraId="76609602" w14:textId="77777777" w:rsidR="00471CD5" w:rsidRPr="00B51B69" w:rsidRDefault="00471CD5" w:rsidP="00DD63CC">
            <w:pPr>
              <w:rPr>
                <w:sz w:val="24"/>
                <w:szCs w:val="24"/>
              </w:rPr>
            </w:pPr>
            <w:r>
              <w:rPr>
                <w:sz w:val="24"/>
                <w:szCs w:val="24"/>
              </w:rPr>
              <w:t>Todd Jackson</w:t>
            </w:r>
          </w:p>
        </w:tc>
        <w:tc>
          <w:tcPr>
            <w:tcW w:w="2225" w:type="dxa"/>
            <w:vAlign w:val="center"/>
          </w:tcPr>
          <w:p w14:paraId="7267D125" w14:textId="77777777" w:rsidR="00471CD5" w:rsidRPr="00B51B69" w:rsidRDefault="00471CD5" w:rsidP="00DD63CC">
            <w:pPr>
              <w:jc w:val="center"/>
              <w:rPr>
                <w:sz w:val="24"/>
                <w:szCs w:val="24"/>
              </w:rPr>
            </w:pPr>
            <w:r>
              <w:rPr>
                <w:sz w:val="24"/>
                <w:szCs w:val="24"/>
              </w:rPr>
              <w:t xml:space="preserve">Cleaner </w:t>
            </w:r>
          </w:p>
        </w:tc>
        <w:tc>
          <w:tcPr>
            <w:tcW w:w="2455" w:type="dxa"/>
            <w:vAlign w:val="center"/>
          </w:tcPr>
          <w:p w14:paraId="13CF738D" w14:textId="77777777" w:rsidR="00471CD5" w:rsidRPr="00B51B69" w:rsidRDefault="00471CD5" w:rsidP="00DD63CC">
            <w:pPr>
              <w:jc w:val="center"/>
              <w:rPr>
                <w:sz w:val="24"/>
                <w:szCs w:val="24"/>
              </w:rPr>
            </w:pPr>
            <w:r>
              <w:rPr>
                <w:sz w:val="24"/>
                <w:szCs w:val="24"/>
              </w:rPr>
              <w:t>3/25/15</w:t>
            </w:r>
          </w:p>
        </w:tc>
      </w:tr>
    </w:tbl>
    <w:p w14:paraId="0135D6BC" w14:textId="77777777" w:rsidR="00471CD5" w:rsidRDefault="00471CD5" w:rsidP="00471CD5">
      <w:pPr>
        <w:ind w:left="2160"/>
        <w:rPr>
          <w:sz w:val="24"/>
          <w:szCs w:val="24"/>
        </w:rPr>
      </w:pPr>
    </w:p>
    <w:p w14:paraId="097B9AEE" w14:textId="77777777" w:rsidR="00471CD5" w:rsidRDefault="00471CD5" w:rsidP="00471CD5">
      <w:pPr>
        <w:ind w:left="2160"/>
        <w:rPr>
          <w:sz w:val="24"/>
          <w:szCs w:val="24"/>
        </w:rPr>
      </w:pPr>
    </w:p>
    <w:p w14:paraId="65F34B84" w14:textId="77777777" w:rsidR="00471CD5" w:rsidRDefault="00471CD5" w:rsidP="00471CD5">
      <w:pPr>
        <w:autoSpaceDE w:val="0"/>
        <w:autoSpaceDN w:val="0"/>
        <w:adjustRightInd w:val="0"/>
        <w:jc w:val="center"/>
      </w:pPr>
    </w:p>
    <w:p w14:paraId="41A4EEFE" w14:textId="77777777" w:rsidR="00471CD5" w:rsidRDefault="00471CD5" w:rsidP="00471CD5">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14:paraId="6F7154F2" w14:textId="77777777" w:rsidR="00471CD5" w:rsidRDefault="00471CD5" w:rsidP="00471CD5">
      <w:pPr>
        <w:ind w:left="2160"/>
        <w:rPr>
          <w:sz w:val="24"/>
          <w:szCs w:val="24"/>
        </w:rPr>
      </w:pPr>
    </w:p>
    <w:p w14:paraId="69D4BD79" w14:textId="77777777" w:rsidR="008A7E5E" w:rsidRPr="00277C4F" w:rsidRDefault="008A7E5E" w:rsidP="008A7E5E">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14:paraId="2175CB03" w14:textId="77777777" w:rsidR="008A7E5E" w:rsidRPr="00277C4F" w:rsidRDefault="008A7E5E" w:rsidP="008A7E5E">
      <w:pPr>
        <w:pStyle w:val="PlainText"/>
        <w:ind w:left="2160"/>
        <w:rPr>
          <w:rFonts w:ascii="Tahoma" w:hAnsi="Tahoma" w:cs="Tahoma"/>
          <w:sz w:val="24"/>
          <w:szCs w:val="24"/>
        </w:rPr>
      </w:pPr>
    </w:p>
    <w:p w14:paraId="3EF9F5D3" w14:textId="77777777" w:rsidR="002219B3" w:rsidRDefault="008A7E5E" w:rsidP="008A7E5E">
      <w:pPr>
        <w:tabs>
          <w:tab w:val="left" w:pos="1440"/>
        </w:tabs>
        <w:ind w:left="720" w:hanging="540"/>
        <w:rPr>
          <w:sz w:val="24"/>
          <w:szCs w:val="24"/>
        </w:rPr>
      </w:pPr>
      <w:r>
        <w:rPr>
          <w:sz w:val="24"/>
          <w:szCs w:val="24"/>
        </w:rPr>
        <w:tab/>
      </w:r>
      <w:r>
        <w:rPr>
          <w:sz w:val="24"/>
          <w:szCs w:val="24"/>
        </w:rPr>
        <w:tab/>
      </w:r>
      <w:r>
        <w:rPr>
          <w:sz w:val="24"/>
          <w:szCs w:val="24"/>
        </w:rPr>
        <w:tab/>
      </w:r>
      <w:r w:rsidRPr="00277C4F">
        <w:rPr>
          <w:sz w:val="24"/>
          <w:szCs w:val="24"/>
        </w:rPr>
        <w:t xml:space="preserve">_____Aye    _____Nay    _____Abstain  </w:t>
      </w:r>
      <w:r w:rsidR="00077D3C">
        <w:rPr>
          <w:sz w:val="24"/>
          <w:szCs w:val="24"/>
        </w:rPr>
        <w:t xml:space="preserve"> </w:t>
      </w:r>
      <w:r w:rsidRPr="00277C4F">
        <w:rPr>
          <w:sz w:val="24"/>
          <w:szCs w:val="24"/>
        </w:rPr>
        <w:t>Accepted/Rejected</w:t>
      </w:r>
    </w:p>
    <w:p w14:paraId="5C649AFE" w14:textId="77777777" w:rsidR="00AD3874" w:rsidRDefault="00AD3874" w:rsidP="008645E1">
      <w:pPr>
        <w:rPr>
          <w:sz w:val="24"/>
          <w:szCs w:val="24"/>
        </w:rPr>
      </w:pPr>
    </w:p>
    <w:p w14:paraId="2D0D80D9" w14:textId="77777777" w:rsidR="00EC4906" w:rsidRDefault="00EC4906" w:rsidP="008645E1">
      <w:pPr>
        <w:rPr>
          <w:sz w:val="24"/>
          <w:szCs w:val="24"/>
        </w:rPr>
      </w:pPr>
    </w:p>
    <w:p w14:paraId="7A14CCE9" w14:textId="77777777" w:rsidR="00EC4906" w:rsidRDefault="00EC4906" w:rsidP="008645E1">
      <w:pPr>
        <w:rPr>
          <w:sz w:val="24"/>
          <w:szCs w:val="24"/>
        </w:rPr>
      </w:pPr>
    </w:p>
    <w:p w14:paraId="0B05FCCF" w14:textId="77777777" w:rsidR="00EC4906" w:rsidRDefault="00EC4906" w:rsidP="008645E1">
      <w:pPr>
        <w:rPr>
          <w:sz w:val="24"/>
          <w:szCs w:val="24"/>
        </w:rPr>
      </w:pPr>
    </w:p>
    <w:p w14:paraId="7FC055E8" w14:textId="77777777" w:rsidR="00EC4906" w:rsidRDefault="00EC4906" w:rsidP="008645E1">
      <w:pPr>
        <w:rPr>
          <w:sz w:val="24"/>
          <w:szCs w:val="24"/>
        </w:rPr>
      </w:pPr>
    </w:p>
    <w:p w14:paraId="1A9AFB6F" w14:textId="77777777" w:rsidR="00AD3874" w:rsidRDefault="00B757F8" w:rsidP="00AD3874">
      <w:pPr>
        <w:tabs>
          <w:tab w:val="left" w:pos="2610"/>
        </w:tabs>
        <w:ind w:left="1440" w:hanging="720"/>
        <w:rPr>
          <w:sz w:val="24"/>
          <w:szCs w:val="24"/>
        </w:rPr>
      </w:pPr>
      <w:r>
        <w:rPr>
          <w:sz w:val="24"/>
          <w:szCs w:val="24"/>
        </w:rPr>
        <w:t>11.</w:t>
      </w:r>
      <w:r w:rsidR="006B0D06">
        <w:rPr>
          <w:sz w:val="24"/>
          <w:szCs w:val="24"/>
        </w:rPr>
        <w:t>4</w:t>
      </w:r>
      <w:r w:rsidR="00AD3874">
        <w:rPr>
          <w:sz w:val="24"/>
          <w:szCs w:val="24"/>
        </w:rPr>
        <w:tab/>
        <w:t>Substitute Teacher Appointment</w:t>
      </w:r>
      <w:r w:rsidR="003D7893">
        <w:rPr>
          <w:sz w:val="24"/>
          <w:szCs w:val="24"/>
        </w:rPr>
        <w:t>s</w:t>
      </w:r>
      <w:r w:rsidR="00AD3874">
        <w:rPr>
          <w:sz w:val="24"/>
          <w:szCs w:val="24"/>
        </w:rPr>
        <w:t xml:space="preserve"> for 2014-15 school </w:t>
      </w:r>
      <w:proofErr w:type="gramStart"/>
      <w:r w:rsidR="00AD3874">
        <w:rPr>
          <w:sz w:val="24"/>
          <w:szCs w:val="24"/>
        </w:rPr>
        <w:t>year</w:t>
      </w:r>
      <w:proofErr w:type="gramEnd"/>
      <w:r w:rsidR="00AD3874">
        <w:rPr>
          <w:sz w:val="24"/>
          <w:szCs w:val="24"/>
        </w:rPr>
        <w:t xml:space="preserve"> </w:t>
      </w:r>
    </w:p>
    <w:p w14:paraId="46ACA026" w14:textId="77777777" w:rsidR="00AD3874" w:rsidRDefault="00AD3874" w:rsidP="00AD3874">
      <w:pPr>
        <w:tabs>
          <w:tab w:val="left" w:pos="2610"/>
        </w:tabs>
        <w:ind w:left="1440" w:hanging="720"/>
        <w:rPr>
          <w:sz w:val="24"/>
          <w:szCs w:val="24"/>
        </w:rPr>
      </w:pPr>
    </w:p>
    <w:tbl>
      <w:tblPr>
        <w:tblW w:w="1026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1710"/>
        <w:gridCol w:w="2250"/>
        <w:gridCol w:w="2340"/>
        <w:gridCol w:w="1530"/>
      </w:tblGrid>
      <w:tr w:rsidR="00AD3874" w:rsidRPr="00B51B69" w14:paraId="191C00F1" w14:textId="77777777" w:rsidTr="006B4572">
        <w:trPr>
          <w:trHeight w:val="288"/>
        </w:trPr>
        <w:tc>
          <w:tcPr>
            <w:tcW w:w="2430" w:type="dxa"/>
            <w:shd w:val="clear" w:color="auto" w:fill="auto"/>
            <w:vAlign w:val="center"/>
          </w:tcPr>
          <w:p w14:paraId="6788AEF0" w14:textId="77777777" w:rsidR="00AD3874" w:rsidRPr="00B51B69" w:rsidRDefault="00AD3874" w:rsidP="003D7893">
            <w:pPr>
              <w:jc w:val="center"/>
              <w:rPr>
                <w:b/>
                <w:sz w:val="24"/>
                <w:szCs w:val="24"/>
              </w:rPr>
            </w:pPr>
            <w:r w:rsidRPr="00B51B69">
              <w:rPr>
                <w:b/>
                <w:sz w:val="24"/>
                <w:szCs w:val="24"/>
              </w:rPr>
              <w:t>NAME</w:t>
            </w:r>
          </w:p>
        </w:tc>
        <w:tc>
          <w:tcPr>
            <w:tcW w:w="1710" w:type="dxa"/>
            <w:vAlign w:val="center"/>
          </w:tcPr>
          <w:p w14:paraId="01AC24ED" w14:textId="77777777" w:rsidR="00AD3874" w:rsidRPr="00B51B69" w:rsidRDefault="00AD3874" w:rsidP="003D7893">
            <w:pPr>
              <w:jc w:val="center"/>
              <w:rPr>
                <w:b/>
                <w:sz w:val="24"/>
                <w:szCs w:val="24"/>
              </w:rPr>
            </w:pPr>
            <w:r w:rsidRPr="00B51B69">
              <w:rPr>
                <w:b/>
                <w:sz w:val="24"/>
                <w:szCs w:val="24"/>
              </w:rPr>
              <w:t>DEGREE</w:t>
            </w:r>
          </w:p>
        </w:tc>
        <w:tc>
          <w:tcPr>
            <w:tcW w:w="2250" w:type="dxa"/>
            <w:vAlign w:val="center"/>
          </w:tcPr>
          <w:p w14:paraId="4411559D" w14:textId="77777777" w:rsidR="00AD3874" w:rsidRPr="00B51B69" w:rsidRDefault="00AD3874" w:rsidP="003D7893">
            <w:pPr>
              <w:jc w:val="center"/>
              <w:rPr>
                <w:b/>
                <w:sz w:val="24"/>
                <w:szCs w:val="24"/>
              </w:rPr>
            </w:pPr>
            <w:r w:rsidRPr="00B51B69">
              <w:rPr>
                <w:b/>
                <w:sz w:val="24"/>
                <w:szCs w:val="24"/>
              </w:rPr>
              <w:t>CERTIFICATION</w:t>
            </w:r>
          </w:p>
        </w:tc>
        <w:tc>
          <w:tcPr>
            <w:tcW w:w="2340" w:type="dxa"/>
            <w:vAlign w:val="center"/>
          </w:tcPr>
          <w:p w14:paraId="680E46BF" w14:textId="77777777" w:rsidR="00AD3874" w:rsidRPr="00B51B69" w:rsidRDefault="00AD3874" w:rsidP="003D7893">
            <w:pPr>
              <w:jc w:val="center"/>
              <w:rPr>
                <w:b/>
                <w:sz w:val="24"/>
                <w:szCs w:val="24"/>
              </w:rPr>
            </w:pPr>
            <w:r w:rsidRPr="00B51B69">
              <w:rPr>
                <w:b/>
                <w:sz w:val="24"/>
                <w:szCs w:val="24"/>
              </w:rPr>
              <w:t>GRADE LEVEL</w:t>
            </w:r>
          </w:p>
        </w:tc>
        <w:tc>
          <w:tcPr>
            <w:tcW w:w="1530" w:type="dxa"/>
            <w:vAlign w:val="center"/>
          </w:tcPr>
          <w:p w14:paraId="06BCEEA6" w14:textId="77777777" w:rsidR="00AD3874" w:rsidRPr="00B51B69" w:rsidRDefault="00AD3874" w:rsidP="003D7893">
            <w:pPr>
              <w:jc w:val="center"/>
              <w:rPr>
                <w:b/>
                <w:sz w:val="24"/>
                <w:szCs w:val="24"/>
              </w:rPr>
            </w:pPr>
            <w:r w:rsidRPr="00B51B69">
              <w:rPr>
                <w:b/>
                <w:sz w:val="24"/>
                <w:szCs w:val="24"/>
              </w:rPr>
              <w:t>SUBJECTS</w:t>
            </w:r>
          </w:p>
        </w:tc>
      </w:tr>
      <w:tr w:rsidR="00F52E30" w:rsidRPr="00B51B69" w14:paraId="20D9EA8E" w14:textId="77777777" w:rsidTr="006B4572">
        <w:trPr>
          <w:trHeight w:val="288"/>
        </w:trPr>
        <w:tc>
          <w:tcPr>
            <w:tcW w:w="2430" w:type="dxa"/>
            <w:shd w:val="clear" w:color="auto" w:fill="auto"/>
            <w:vAlign w:val="center"/>
          </w:tcPr>
          <w:p w14:paraId="625CDE96" w14:textId="77777777" w:rsidR="00F52E30" w:rsidRDefault="006B4572" w:rsidP="001241CE">
            <w:pPr>
              <w:rPr>
                <w:sz w:val="24"/>
                <w:szCs w:val="24"/>
              </w:rPr>
            </w:pPr>
            <w:r>
              <w:rPr>
                <w:sz w:val="24"/>
                <w:szCs w:val="24"/>
              </w:rPr>
              <w:t>Jordan Reed</w:t>
            </w:r>
          </w:p>
        </w:tc>
        <w:tc>
          <w:tcPr>
            <w:tcW w:w="1710" w:type="dxa"/>
            <w:vAlign w:val="center"/>
          </w:tcPr>
          <w:p w14:paraId="1FD413CF" w14:textId="77777777" w:rsidR="00F52E30" w:rsidRDefault="006B4572" w:rsidP="003D7893">
            <w:pPr>
              <w:jc w:val="center"/>
              <w:rPr>
                <w:sz w:val="24"/>
                <w:szCs w:val="24"/>
              </w:rPr>
            </w:pPr>
            <w:r>
              <w:rPr>
                <w:sz w:val="24"/>
                <w:szCs w:val="24"/>
              </w:rPr>
              <w:t>Bachelors</w:t>
            </w:r>
          </w:p>
        </w:tc>
        <w:tc>
          <w:tcPr>
            <w:tcW w:w="2250" w:type="dxa"/>
            <w:vAlign w:val="center"/>
          </w:tcPr>
          <w:p w14:paraId="2608B495" w14:textId="77777777" w:rsidR="00F52E30" w:rsidRDefault="006B4572" w:rsidP="003D7893">
            <w:pPr>
              <w:jc w:val="center"/>
              <w:rPr>
                <w:sz w:val="24"/>
                <w:szCs w:val="24"/>
              </w:rPr>
            </w:pPr>
            <w:r>
              <w:rPr>
                <w:sz w:val="24"/>
                <w:szCs w:val="24"/>
              </w:rPr>
              <w:t>Childhood Ed.</w:t>
            </w:r>
          </w:p>
        </w:tc>
        <w:tc>
          <w:tcPr>
            <w:tcW w:w="2340" w:type="dxa"/>
            <w:vAlign w:val="center"/>
          </w:tcPr>
          <w:p w14:paraId="37047D70" w14:textId="77777777" w:rsidR="00F52E30" w:rsidRDefault="006B4572" w:rsidP="003D7893">
            <w:pPr>
              <w:jc w:val="center"/>
              <w:rPr>
                <w:sz w:val="24"/>
                <w:szCs w:val="24"/>
              </w:rPr>
            </w:pPr>
            <w:r>
              <w:rPr>
                <w:sz w:val="24"/>
                <w:szCs w:val="24"/>
              </w:rPr>
              <w:t>Elementary</w:t>
            </w:r>
          </w:p>
        </w:tc>
        <w:tc>
          <w:tcPr>
            <w:tcW w:w="1530" w:type="dxa"/>
            <w:vAlign w:val="center"/>
          </w:tcPr>
          <w:p w14:paraId="424D0C33" w14:textId="77777777" w:rsidR="00F52E30" w:rsidRDefault="006535A1" w:rsidP="003D7893">
            <w:pPr>
              <w:jc w:val="center"/>
              <w:rPr>
                <w:sz w:val="24"/>
                <w:szCs w:val="24"/>
              </w:rPr>
            </w:pPr>
            <w:r>
              <w:rPr>
                <w:sz w:val="24"/>
                <w:szCs w:val="24"/>
              </w:rPr>
              <w:t>Any</w:t>
            </w:r>
          </w:p>
        </w:tc>
      </w:tr>
      <w:tr w:rsidR="006C652C" w:rsidRPr="00B51B69" w14:paraId="16DDDCF1" w14:textId="77777777" w:rsidTr="006B4572">
        <w:trPr>
          <w:trHeight w:val="288"/>
        </w:trPr>
        <w:tc>
          <w:tcPr>
            <w:tcW w:w="2430" w:type="dxa"/>
            <w:shd w:val="clear" w:color="auto" w:fill="auto"/>
            <w:vAlign w:val="center"/>
          </w:tcPr>
          <w:p w14:paraId="6307FDE2" w14:textId="77777777" w:rsidR="006C652C" w:rsidRDefault="006B4572" w:rsidP="001241CE">
            <w:pPr>
              <w:rPr>
                <w:sz w:val="24"/>
                <w:szCs w:val="24"/>
              </w:rPr>
            </w:pPr>
            <w:r>
              <w:rPr>
                <w:sz w:val="24"/>
                <w:szCs w:val="24"/>
              </w:rPr>
              <w:t xml:space="preserve">Kelsey </w:t>
            </w:r>
            <w:proofErr w:type="spellStart"/>
            <w:r>
              <w:rPr>
                <w:sz w:val="24"/>
                <w:szCs w:val="24"/>
              </w:rPr>
              <w:t>Speicher</w:t>
            </w:r>
            <w:proofErr w:type="spellEnd"/>
          </w:p>
        </w:tc>
        <w:tc>
          <w:tcPr>
            <w:tcW w:w="1710" w:type="dxa"/>
            <w:vAlign w:val="center"/>
          </w:tcPr>
          <w:p w14:paraId="44A3BF10" w14:textId="77777777" w:rsidR="006C652C" w:rsidRDefault="006C652C" w:rsidP="003D7893">
            <w:pPr>
              <w:jc w:val="center"/>
              <w:rPr>
                <w:sz w:val="24"/>
                <w:szCs w:val="24"/>
              </w:rPr>
            </w:pPr>
          </w:p>
        </w:tc>
        <w:tc>
          <w:tcPr>
            <w:tcW w:w="2250" w:type="dxa"/>
            <w:vAlign w:val="center"/>
          </w:tcPr>
          <w:p w14:paraId="58E59B3C" w14:textId="77777777" w:rsidR="006C652C" w:rsidRDefault="006535A1" w:rsidP="003D7893">
            <w:pPr>
              <w:jc w:val="center"/>
              <w:rPr>
                <w:sz w:val="24"/>
                <w:szCs w:val="24"/>
              </w:rPr>
            </w:pPr>
            <w:r>
              <w:rPr>
                <w:sz w:val="24"/>
                <w:szCs w:val="24"/>
              </w:rPr>
              <w:t>Human Services</w:t>
            </w:r>
          </w:p>
        </w:tc>
        <w:tc>
          <w:tcPr>
            <w:tcW w:w="2340" w:type="dxa"/>
            <w:vAlign w:val="center"/>
          </w:tcPr>
          <w:p w14:paraId="7B811F24" w14:textId="77777777" w:rsidR="006C652C" w:rsidRDefault="006B4572" w:rsidP="003D7893">
            <w:pPr>
              <w:jc w:val="center"/>
              <w:rPr>
                <w:sz w:val="24"/>
                <w:szCs w:val="24"/>
              </w:rPr>
            </w:pPr>
            <w:r>
              <w:rPr>
                <w:sz w:val="24"/>
                <w:szCs w:val="24"/>
              </w:rPr>
              <w:t>Elementary</w:t>
            </w:r>
          </w:p>
        </w:tc>
        <w:tc>
          <w:tcPr>
            <w:tcW w:w="1530" w:type="dxa"/>
            <w:vAlign w:val="center"/>
          </w:tcPr>
          <w:p w14:paraId="239499D2" w14:textId="77777777" w:rsidR="006C652C" w:rsidRDefault="006535A1" w:rsidP="003D7893">
            <w:pPr>
              <w:jc w:val="center"/>
              <w:rPr>
                <w:sz w:val="24"/>
                <w:szCs w:val="24"/>
              </w:rPr>
            </w:pPr>
            <w:r>
              <w:rPr>
                <w:sz w:val="24"/>
                <w:szCs w:val="24"/>
              </w:rPr>
              <w:t>Any</w:t>
            </w:r>
          </w:p>
        </w:tc>
      </w:tr>
    </w:tbl>
    <w:p w14:paraId="5871C03F" w14:textId="77777777" w:rsidR="00AD3874" w:rsidRPr="00B51B69" w:rsidRDefault="00AD3874" w:rsidP="00AD3874">
      <w:pPr>
        <w:rPr>
          <w:sz w:val="24"/>
          <w:szCs w:val="24"/>
        </w:rPr>
      </w:pPr>
    </w:p>
    <w:p w14:paraId="1EE921A8" w14:textId="77777777" w:rsidR="00AD3874" w:rsidRDefault="00AD3874" w:rsidP="00AD3874">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14:paraId="70BCEBAA" w14:textId="77777777" w:rsidR="00AD3874" w:rsidRDefault="00AD3874" w:rsidP="00AD3874">
      <w:pPr>
        <w:ind w:left="2250"/>
        <w:rPr>
          <w:color w:val="000000"/>
          <w:sz w:val="24"/>
          <w:szCs w:val="24"/>
        </w:rPr>
      </w:pPr>
    </w:p>
    <w:p w14:paraId="1AA9DD75" w14:textId="77777777" w:rsidR="00AD3874" w:rsidRPr="00277C4F" w:rsidRDefault="00AD3874" w:rsidP="00AD3874">
      <w:pPr>
        <w:ind w:left="2160"/>
        <w:rPr>
          <w:sz w:val="24"/>
          <w:szCs w:val="24"/>
        </w:rPr>
      </w:pPr>
      <w:r w:rsidRPr="00277C4F">
        <w:rPr>
          <w:sz w:val="24"/>
          <w:szCs w:val="24"/>
        </w:rPr>
        <w:t>Motion by _______________</w:t>
      </w:r>
      <w:r w:rsidRPr="00277C4F">
        <w:rPr>
          <w:sz w:val="24"/>
          <w:szCs w:val="24"/>
        </w:rPr>
        <w:tab/>
        <w:t>Seconded by _______________</w:t>
      </w:r>
    </w:p>
    <w:p w14:paraId="01A19F5C" w14:textId="77777777" w:rsidR="00866286" w:rsidRDefault="00866286" w:rsidP="00AD3874">
      <w:pPr>
        <w:ind w:left="2610"/>
        <w:rPr>
          <w:sz w:val="24"/>
          <w:szCs w:val="24"/>
        </w:rPr>
      </w:pPr>
    </w:p>
    <w:p w14:paraId="306B3556" w14:textId="77777777" w:rsidR="00AD3874" w:rsidRDefault="00AD3874" w:rsidP="00866286">
      <w:pPr>
        <w:ind w:left="216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14:paraId="1BE9DE77" w14:textId="77777777" w:rsidR="00814501" w:rsidRDefault="00814501" w:rsidP="00866286">
      <w:pPr>
        <w:ind w:left="2160"/>
        <w:rPr>
          <w:sz w:val="24"/>
          <w:szCs w:val="24"/>
        </w:rPr>
      </w:pPr>
    </w:p>
    <w:p w14:paraId="76083F60" w14:textId="77777777" w:rsidR="00F213FC" w:rsidRDefault="00037EE1" w:rsidP="00F213FC">
      <w:pPr>
        <w:tabs>
          <w:tab w:val="left" w:pos="2610"/>
        </w:tabs>
        <w:ind w:left="1440" w:hanging="720"/>
        <w:rPr>
          <w:sz w:val="24"/>
          <w:szCs w:val="24"/>
        </w:rPr>
      </w:pPr>
      <w:r>
        <w:rPr>
          <w:sz w:val="24"/>
          <w:szCs w:val="24"/>
        </w:rPr>
        <w:t>11.</w:t>
      </w:r>
      <w:r w:rsidR="006B0D06">
        <w:rPr>
          <w:sz w:val="24"/>
          <w:szCs w:val="24"/>
        </w:rPr>
        <w:t>5</w:t>
      </w:r>
      <w:r>
        <w:rPr>
          <w:sz w:val="24"/>
          <w:szCs w:val="24"/>
        </w:rPr>
        <w:tab/>
      </w:r>
      <w:r w:rsidR="00F213FC">
        <w:rPr>
          <w:sz w:val="24"/>
          <w:szCs w:val="24"/>
        </w:rPr>
        <w:t xml:space="preserve">Substitute Non-Teacher Appointments for 2014-15 school </w:t>
      </w:r>
      <w:proofErr w:type="gramStart"/>
      <w:r w:rsidR="00F213FC">
        <w:rPr>
          <w:sz w:val="24"/>
          <w:szCs w:val="24"/>
        </w:rPr>
        <w:t>year</w:t>
      </w:r>
      <w:proofErr w:type="gramEnd"/>
      <w:r w:rsidR="00F213FC">
        <w:rPr>
          <w:sz w:val="24"/>
          <w:szCs w:val="24"/>
        </w:rPr>
        <w:t xml:space="preserve"> </w:t>
      </w:r>
    </w:p>
    <w:p w14:paraId="35743AA7" w14:textId="77777777" w:rsidR="00F213FC" w:rsidRDefault="00F213FC" w:rsidP="00F213FC">
      <w:pPr>
        <w:tabs>
          <w:tab w:val="left" w:pos="2610"/>
        </w:tabs>
        <w:ind w:left="1440" w:hanging="720"/>
        <w:rPr>
          <w:sz w:val="24"/>
          <w:szCs w:val="24"/>
        </w:rPr>
      </w:pPr>
    </w:p>
    <w:tbl>
      <w:tblPr>
        <w:tblW w:w="7110" w:type="dxa"/>
        <w:tblInd w:w="1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1620"/>
        <w:gridCol w:w="3060"/>
      </w:tblGrid>
      <w:tr w:rsidR="00F213FC" w:rsidRPr="00B51B69" w14:paraId="0B15BD90" w14:textId="77777777" w:rsidTr="00E56B78">
        <w:trPr>
          <w:trHeight w:val="288"/>
        </w:trPr>
        <w:tc>
          <w:tcPr>
            <w:tcW w:w="2430" w:type="dxa"/>
            <w:shd w:val="clear" w:color="auto" w:fill="auto"/>
            <w:vAlign w:val="center"/>
          </w:tcPr>
          <w:p w14:paraId="46FAE2C6" w14:textId="77777777" w:rsidR="00F213FC" w:rsidRPr="00B51B69" w:rsidRDefault="00F213FC" w:rsidP="00E56B78">
            <w:pPr>
              <w:jc w:val="center"/>
              <w:rPr>
                <w:b/>
                <w:sz w:val="24"/>
                <w:szCs w:val="24"/>
              </w:rPr>
            </w:pPr>
            <w:r w:rsidRPr="00B51B69">
              <w:rPr>
                <w:b/>
                <w:sz w:val="24"/>
                <w:szCs w:val="24"/>
              </w:rPr>
              <w:t>NAME</w:t>
            </w:r>
          </w:p>
        </w:tc>
        <w:tc>
          <w:tcPr>
            <w:tcW w:w="1620" w:type="dxa"/>
            <w:vAlign w:val="center"/>
          </w:tcPr>
          <w:p w14:paraId="21DA920F" w14:textId="77777777" w:rsidR="00F213FC" w:rsidRPr="00B51B69" w:rsidRDefault="00F213FC" w:rsidP="00E56B78">
            <w:pPr>
              <w:jc w:val="center"/>
              <w:rPr>
                <w:b/>
                <w:sz w:val="24"/>
                <w:szCs w:val="24"/>
              </w:rPr>
            </w:pPr>
            <w:r>
              <w:rPr>
                <w:b/>
                <w:sz w:val="24"/>
                <w:szCs w:val="24"/>
              </w:rPr>
              <w:t>POSITION</w:t>
            </w:r>
          </w:p>
        </w:tc>
        <w:tc>
          <w:tcPr>
            <w:tcW w:w="3060" w:type="dxa"/>
            <w:vAlign w:val="center"/>
          </w:tcPr>
          <w:p w14:paraId="592211E7" w14:textId="77777777" w:rsidR="00F213FC" w:rsidRPr="00B51B69" w:rsidRDefault="00F213FC" w:rsidP="00E56B78">
            <w:pPr>
              <w:jc w:val="center"/>
              <w:rPr>
                <w:b/>
                <w:sz w:val="24"/>
                <w:szCs w:val="24"/>
              </w:rPr>
            </w:pPr>
            <w:r>
              <w:rPr>
                <w:b/>
                <w:sz w:val="24"/>
                <w:szCs w:val="24"/>
              </w:rPr>
              <w:t>EFFECTIVE DATE</w:t>
            </w:r>
          </w:p>
        </w:tc>
      </w:tr>
      <w:tr w:rsidR="00F213FC" w:rsidRPr="00B51B69" w14:paraId="1D805638" w14:textId="77777777" w:rsidTr="00E56B78">
        <w:trPr>
          <w:trHeight w:val="288"/>
        </w:trPr>
        <w:tc>
          <w:tcPr>
            <w:tcW w:w="2430" w:type="dxa"/>
            <w:shd w:val="clear" w:color="auto" w:fill="auto"/>
            <w:vAlign w:val="center"/>
          </w:tcPr>
          <w:p w14:paraId="5C15ED57" w14:textId="77777777" w:rsidR="00F213FC" w:rsidRDefault="006B4572" w:rsidP="00E56B78">
            <w:pPr>
              <w:rPr>
                <w:sz w:val="24"/>
                <w:szCs w:val="24"/>
              </w:rPr>
            </w:pPr>
            <w:r>
              <w:rPr>
                <w:sz w:val="24"/>
                <w:szCs w:val="24"/>
              </w:rPr>
              <w:t>Virginia Greene</w:t>
            </w:r>
          </w:p>
        </w:tc>
        <w:tc>
          <w:tcPr>
            <w:tcW w:w="1620" w:type="dxa"/>
            <w:vAlign w:val="center"/>
          </w:tcPr>
          <w:p w14:paraId="503F0D01" w14:textId="77777777" w:rsidR="00F213FC" w:rsidRDefault="006B4572" w:rsidP="00E56B78">
            <w:pPr>
              <w:jc w:val="center"/>
              <w:rPr>
                <w:sz w:val="24"/>
                <w:szCs w:val="24"/>
              </w:rPr>
            </w:pPr>
            <w:r>
              <w:rPr>
                <w:sz w:val="24"/>
                <w:szCs w:val="24"/>
              </w:rPr>
              <w:t>Cleaner</w:t>
            </w:r>
          </w:p>
        </w:tc>
        <w:tc>
          <w:tcPr>
            <w:tcW w:w="3060" w:type="dxa"/>
            <w:vAlign w:val="center"/>
          </w:tcPr>
          <w:p w14:paraId="1DE2B682" w14:textId="77777777" w:rsidR="00F213FC" w:rsidRDefault="006B4572" w:rsidP="00E56B78">
            <w:pPr>
              <w:jc w:val="center"/>
              <w:rPr>
                <w:sz w:val="24"/>
                <w:szCs w:val="24"/>
              </w:rPr>
            </w:pPr>
            <w:r>
              <w:rPr>
                <w:sz w:val="24"/>
                <w:szCs w:val="24"/>
              </w:rPr>
              <w:t>3/25/2015</w:t>
            </w:r>
          </w:p>
        </w:tc>
      </w:tr>
      <w:tr w:rsidR="006B4572" w:rsidRPr="00B51B69" w14:paraId="6F3A3183" w14:textId="77777777" w:rsidTr="00E56B78">
        <w:trPr>
          <w:trHeight w:val="288"/>
        </w:trPr>
        <w:tc>
          <w:tcPr>
            <w:tcW w:w="2430" w:type="dxa"/>
            <w:shd w:val="clear" w:color="auto" w:fill="auto"/>
            <w:vAlign w:val="center"/>
          </w:tcPr>
          <w:p w14:paraId="5F7876A3" w14:textId="77777777" w:rsidR="006B4572" w:rsidRDefault="006B4572" w:rsidP="00E56B78">
            <w:pPr>
              <w:rPr>
                <w:sz w:val="24"/>
                <w:szCs w:val="24"/>
              </w:rPr>
            </w:pPr>
            <w:r>
              <w:rPr>
                <w:sz w:val="24"/>
                <w:szCs w:val="24"/>
              </w:rPr>
              <w:t xml:space="preserve">Kelsey </w:t>
            </w:r>
            <w:proofErr w:type="spellStart"/>
            <w:r>
              <w:rPr>
                <w:sz w:val="24"/>
                <w:szCs w:val="24"/>
              </w:rPr>
              <w:t>Speicher</w:t>
            </w:r>
            <w:proofErr w:type="spellEnd"/>
          </w:p>
        </w:tc>
        <w:tc>
          <w:tcPr>
            <w:tcW w:w="1620" w:type="dxa"/>
            <w:vAlign w:val="center"/>
          </w:tcPr>
          <w:p w14:paraId="2B6C3251" w14:textId="77777777" w:rsidR="006B4572" w:rsidRDefault="006B4572" w:rsidP="00E56B78">
            <w:pPr>
              <w:jc w:val="center"/>
              <w:rPr>
                <w:sz w:val="24"/>
                <w:szCs w:val="24"/>
              </w:rPr>
            </w:pPr>
            <w:r>
              <w:rPr>
                <w:sz w:val="24"/>
                <w:szCs w:val="24"/>
              </w:rPr>
              <w:t>Teacher Aide</w:t>
            </w:r>
          </w:p>
        </w:tc>
        <w:tc>
          <w:tcPr>
            <w:tcW w:w="3060" w:type="dxa"/>
            <w:vAlign w:val="center"/>
          </w:tcPr>
          <w:p w14:paraId="70D324DD" w14:textId="77777777" w:rsidR="006B4572" w:rsidRDefault="006B4572" w:rsidP="00E56B78">
            <w:pPr>
              <w:jc w:val="center"/>
              <w:rPr>
                <w:sz w:val="24"/>
                <w:szCs w:val="24"/>
              </w:rPr>
            </w:pPr>
            <w:r>
              <w:rPr>
                <w:sz w:val="24"/>
                <w:szCs w:val="24"/>
              </w:rPr>
              <w:t>3/25/2015</w:t>
            </w:r>
          </w:p>
        </w:tc>
      </w:tr>
      <w:tr w:rsidR="006B4572" w:rsidRPr="00B51B69" w14:paraId="3DFBEC40" w14:textId="77777777" w:rsidTr="00E56B78">
        <w:trPr>
          <w:trHeight w:val="288"/>
        </w:trPr>
        <w:tc>
          <w:tcPr>
            <w:tcW w:w="2430" w:type="dxa"/>
            <w:shd w:val="clear" w:color="auto" w:fill="auto"/>
            <w:vAlign w:val="center"/>
          </w:tcPr>
          <w:p w14:paraId="268A58EA" w14:textId="77777777" w:rsidR="006B4572" w:rsidRDefault="006B4572" w:rsidP="00E56B78">
            <w:pPr>
              <w:rPr>
                <w:sz w:val="24"/>
                <w:szCs w:val="24"/>
              </w:rPr>
            </w:pPr>
            <w:r>
              <w:rPr>
                <w:sz w:val="24"/>
                <w:szCs w:val="24"/>
              </w:rPr>
              <w:t>Valerie Thomas</w:t>
            </w:r>
          </w:p>
        </w:tc>
        <w:tc>
          <w:tcPr>
            <w:tcW w:w="1620" w:type="dxa"/>
            <w:vAlign w:val="center"/>
          </w:tcPr>
          <w:p w14:paraId="2481D942" w14:textId="77777777" w:rsidR="006B4572" w:rsidRDefault="006B4572" w:rsidP="00E56B78">
            <w:pPr>
              <w:jc w:val="center"/>
              <w:rPr>
                <w:sz w:val="24"/>
                <w:szCs w:val="24"/>
              </w:rPr>
            </w:pPr>
            <w:r>
              <w:rPr>
                <w:sz w:val="24"/>
                <w:szCs w:val="24"/>
              </w:rPr>
              <w:t>Cleaner</w:t>
            </w:r>
          </w:p>
        </w:tc>
        <w:tc>
          <w:tcPr>
            <w:tcW w:w="3060" w:type="dxa"/>
            <w:vAlign w:val="center"/>
          </w:tcPr>
          <w:p w14:paraId="2478810F" w14:textId="77777777" w:rsidR="006B4572" w:rsidRDefault="006B4572" w:rsidP="00E56B78">
            <w:pPr>
              <w:jc w:val="center"/>
              <w:rPr>
                <w:sz w:val="24"/>
                <w:szCs w:val="24"/>
              </w:rPr>
            </w:pPr>
            <w:r>
              <w:rPr>
                <w:sz w:val="24"/>
                <w:szCs w:val="24"/>
              </w:rPr>
              <w:t>3/25/2015</w:t>
            </w:r>
          </w:p>
        </w:tc>
      </w:tr>
    </w:tbl>
    <w:p w14:paraId="04A317E3" w14:textId="77777777" w:rsidR="00F213FC" w:rsidRPr="00B51B69" w:rsidRDefault="00F213FC" w:rsidP="00F213FC">
      <w:pPr>
        <w:rPr>
          <w:sz w:val="24"/>
          <w:szCs w:val="24"/>
        </w:rPr>
      </w:pPr>
    </w:p>
    <w:p w14:paraId="7FD8219F" w14:textId="77777777" w:rsidR="00F213FC" w:rsidRDefault="00F213FC" w:rsidP="00F213FC">
      <w:pPr>
        <w:autoSpaceDE w:val="0"/>
        <w:autoSpaceDN w:val="0"/>
        <w:adjustRightInd w:val="0"/>
        <w:jc w:val="center"/>
      </w:pPr>
      <w:r>
        <w:t>Individual listed is</w:t>
      </w:r>
      <w:r w:rsidRPr="00B51B69">
        <w:t xml:space="preserve"> fingerprinted and </w:t>
      </w:r>
      <w:r>
        <w:t>has</w:t>
      </w:r>
      <w:r w:rsidRPr="00B51B69">
        <w:t xml:space="preserve"> full clearance for employment.</w:t>
      </w:r>
    </w:p>
    <w:p w14:paraId="218EDFE0" w14:textId="77777777" w:rsidR="00F213FC" w:rsidRDefault="00F213FC" w:rsidP="00F213FC">
      <w:pPr>
        <w:ind w:left="2250"/>
        <w:rPr>
          <w:color w:val="000000"/>
          <w:sz w:val="24"/>
          <w:szCs w:val="24"/>
        </w:rPr>
      </w:pPr>
    </w:p>
    <w:p w14:paraId="012F6BD2" w14:textId="77777777" w:rsidR="00F213FC" w:rsidRPr="00277C4F" w:rsidRDefault="00F213FC" w:rsidP="00F213FC">
      <w:pPr>
        <w:ind w:left="2160"/>
        <w:rPr>
          <w:sz w:val="24"/>
          <w:szCs w:val="24"/>
        </w:rPr>
      </w:pPr>
      <w:r w:rsidRPr="00277C4F">
        <w:rPr>
          <w:sz w:val="24"/>
          <w:szCs w:val="24"/>
        </w:rPr>
        <w:t>Motion by _______________</w:t>
      </w:r>
      <w:r w:rsidRPr="00277C4F">
        <w:rPr>
          <w:sz w:val="24"/>
          <w:szCs w:val="24"/>
        </w:rPr>
        <w:tab/>
        <w:t>Seconded by _______________</w:t>
      </w:r>
    </w:p>
    <w:p w14:paraId="134809CB" w14:textId="77777777" w:rsidR="00F213FC" w:rsidRPr="00277C4F" w:rsidRDefault="00F213FC" w:rsidP="00F213FC">
      <w:pPr>
        <w:ind w:left="2160"/>
        <w:rPr>
          <w:sz w:val="24"/>
          <w:szCs w:val="24"/>
        </w:rPr>
      </w:pPr>
    </w:p>
    <w:p w14:paraId="4DAC748F" w14:textId="77777777" w:rsidR="00F742C5" w:rsidRDefault="00F213FC" w:rsidP="00A82427">
      <w:pPr>
        <w:ind w:left="1440" w:firstLine="72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14:paraId="6C005FAF" w14:textId="77777777" w:rsidR="00F742C5" w:rsidRDefault="00F742C5" w:rsidP="000F6D58">
      <w:pPr>
        <w:rPr>
          <w:sz w:val="24"/>
          <w:szCs w:val="24"/>
        </w:rPr>
      </w:pPr>
    </w:p>
    <w:p w14:paraId="6563BAE7" w14:textId="77777777" w:rsidR="00A76E64" w:rsidRPr="00BC3D7D" w:rsidRDefault="000F6D58" w:rsidP="00A76E64">
      <w:pPr>
        <w:ind w:left="720"/>
        <w:outlineLvl w:val="0"/>
        <w:rPr>
          <w:sz w:val="24"/>
          <w:szCs w:val="24"/>
        </w:rPr>
      </w:pPr>
      <w:r>
        <w:rPr>
          <w:sz w:val="24"/>
          <w:szCs w:val="24"/>
        </w:rPr>
        <w:t>11.</w:t>
      </w:r>
      <w:r w:rsidR="006B0D06">
        <w:rPr>
          <w:sz w:val="24"/>
          <w:szCs w:val="24"/>
        </w:rPr>
        <w:t>6</w:t>
      </w:r>
      <w:r>
        <w:rPr>
          <w:sz w:val="24"/>
          <w:szCs w:val="24"/>
        </w:rPr>
        <w:t xml:space="preserve"> </w:t>
      </w:r>
      <w:r w:rsidR="00216025">
        <w:rPr>
          <w:sz w:val="24"/>
          <w:szCs w:val="24"/>
        </w:rPr>
        <w:tab/>
      </w:r>
      <w:r w:rsidR="00CD48F2">
        <w:rPr>
          <w:sz w:val="24"/>
          <w:szCs w:val="24"/>
        </w:rPr>
        <w:t xml:space="preserve">Coaching </w:t>
      </w:r>
      <w:r w:rsidR="00A76E64" w:rsidRPr="00BC3D7D">
        <w:rPr>
          <w:bCs/>
          <w:sz w:val="24"/>
          <w:szCs w:val="24"/>
        </w:rPr>
        <w:t>Resignation</w:t>
      </w:r>
    </w:p>
    <w:p w14:paraId="3E061359" w14:textId="77777777" w:rsidR="00A76E64" w:rsidRPr="00BC3D7D" w:rsidRDefault="00A76E64" w:rsidP="00A76E64">
      <w:pPr>
        <w:spacing w:line="220" w:lineRule="exact"/>
        <w:ind w:left="360"/>
        <w:outlineLvl w:val="0"/>
        <w:rPr>
          <w:sz w:val="24"/>
          <w:szCs w:val="24"/>
        </w:rPr>
      </w:pPr>
    </w:p>
    <w:tbl>
      <w:tblPr>
        <w:tblW w:w="8563" w:type="dxa"/>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330"/>
        <w:gridCol w:w="1687"/>
        <w:gridCol w:w="1818"/>
      </w:tblGrid>
      <w:tr w:rsidR="00A76E64" w:rsidRPr="00BC3D7D" w14:paraId="4F1AE9A1" w14:textId="77777777" w:rsidTr="00CD48F2">
        <w:trPr>
          <w:trHeight w:val="647"/>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0A211899" w14:textId="77777777" w:rsidR="00A76E64" w:rsidRPr="00BC3D7D" w:rsidRDefault="00A76E64" w:rsidP="00417351">
            <w:pPr>
              <w:jc w:val="center"/>
              <w:rPr>
                <w:b/>
                <w:sz w:val="24"/>
                <w:szCs w:val="24"/>
              </w:rPr>
            </w:pPr>
            <w:r w:rsidRPr="00BC3D7D">
              <w:rPr>
                <w:b/>
                <w:sz w:val="24"/>
                <w:szCs w:val="24"/>
              </w:rPr>
              <w:t>EMPLOYEE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2B96233" w14:textId="77777777" w:rsidR="00A76E64" w:rsidRPr="00BC3D7D" w:rsidRDefault="00A76E64" w:rsidP="00417351">
            <w:pPr>
              <w:jc w:val="center"/>
              <w:rPr>
                <w:b/>
                <w:sz w:val="24"/>
                <w:szCs w:val="24"/>
              </w:rPr>
            </w:pPr>
            <w:r w:rsidRPr="00BC3D7D">
              <w:rPr>
                <w:b/>
                <w:sz w:val="24"/>
                <w:szCs w:val="24"/>
              </w:rPr>
              <w:t>POSITION</w:t>
            </w:r>
          </w:p>
        </w:tc>
        <w:tc>
          <w:tcPr>
            <w:tcW w:w="1687" w:type="dxa"/>
            <w:tcBorders>
              <w:top w:val="single" w:sz="4" w:space="0" w:color="auto"/>
              <w:left w:val="single" w:sz="4" w:space="0" w:color="auto"/>
              <w:bottom w:val="single" w:sz="4" w:space="0" w:color="auto"/>
              <w:right w:val="single" w:sz="4" w:space="0" w:color="auto"/>
            </w:tcBorders>
            <w:vAlign w:val="center"/>
          </w:tcPr>
          <w:p w14:paraId="0CF91659" w14:textId="77777777" w:rsidR="00A76E64" w:rsidRPr="00BC3D7D" w:rsidRDefault="00A76E64" w:rsidP="00417351">
            <w:pPr>
              <w:jc w:val="center"/>
              <w:rPr>
                <w:b/>
                <w:sz w:val="24"/>
                <w:szCs w:val="24"/>
              </w:rPr>
            </w:pPr>
            <w:r w:rsidRPr="00BC3D7D">
              <w:rPr>
                <w:b/>
                <w:sz w:val="24"/>
                <w:szCs w:val="24"/>
              </w:rPr>
              <w:t>DATE SUBMITTED</w:t>
            </w:r>
          </w:p>
        </w:tc>
        <w:tc>
          <w:tcPr>
            <w:tcW w:w="1818" w:type="dxa"/>
            <w:tcBorders>
              <w:top w:val="single" w:sz="4" w:space="0" w:color="auto"/>
              <w:left w:val="single" w:sz="4" w:space="0" w:color="auto"/>
              <w:bottom w:val="single" w:sz="4" w:space="0" w:color="auto"/>
              <w:right w:val="single" w:sz="4" w:space="0" w:color="auto"/>
            </w:tcBorders>
            <w:vAlign w:val="center"/>
          </w:tcPr>
          <w:p w14:paraId="4ADB0350" w14:textId="77777777" w:rsidR="00A76E64" w:rsidRPr="00BC3D7D" w:rsidRDefault="00A76E64" w:rsidP="00417351">
            <w:pPr>
              <w:jc w:val="center"/>
              <w:rPr>
                <w:b/>
                <w:sz w:val="24"/>
                <w:szCs w:val="24"/>
              </w:rPr>
            </w:pPr>
            <w:r w:rsidRPr="00BC3D7D">
              <w:rPr>
                <w:b/>
                <w:sz w:val="24"/>
                <w:szCs w:val="24"/>
              </w:rPr>
              <w:t>DATE EFFECTIVE</w:t>
            </w:r>
          </w:p>
        </w:tc>
      </w:tr>
      <w:tr w:rsidR="00A76E64" w:rsidRPr="00BC3D7D" w14:paraId="1B3CF232" w14:textId="77777777" w:rsidTr="00CD48F2">
        <w:trPr>
          <w:trHeight w:val="49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681AFF6" w14:textId="77777777" w:rsidR="00A76E64" w:rsidRPr="00BC3D7D" w:rsidRDefault="00CD48F2" w:rsidP="00417351">
            <w:pPr>
              <w:jc w:val="center"/>
              <w:rPr>
                <w:bCs/>
                <w:sz w:val="24"/>
                <w:szCs w:val="24"/>
              </w:rPr>
            </w:pPr>
            <w:r>
              <w:rPr>
                <w:bCs/>
                <w:sz w:val="24"/>
                <w:szCs w:val="24"/>
              </w:rPr>
              <w:t>Jeff Fuller</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8484E7A" w14:textId="77777777" w:rsidR="00A76E64" w:rsidRPr="00BC3D7D" w:rsidRDefault="00CD48F2" w:rsidP="00417351">
            <w:pPr>
              <w:jc w:val="center"/>
              <w:rPr>
                <w:bCs/>
                <w:sz w:val="24"/>
                <w:szCs w:val="24"/>
              </w:rPr>
            </w:pPr>
            <w:r>
              <w:rPr>
                <w:bCs/>
                <w:sz w:val="24"/>
                <w:szCs w:val="24"/>
              </w:rPr>
              <w:t>Co-Coach Mod. Girls Softball</w:t>
            </w:r>
          </w:p>
        </w:tc>
        <w:tc>
          <w:tcPr>
            <w:tcW w:w="1687" w:type="dxa"/>
            <w:tcBorders>
              <w:top w:val="single" w:sz="4" w:space="0" w:color="auto"/>
              <w:left w:val="single" w:sz="4" w:space="0" w:color="auto"/>
              <w:bottom w:val="single" w:sz="4" w:space="0" w:color="auto"/>
              <w:right w:val="single" w:sz="4" w:space="0" w:color="auto"/>
            </w:tcBorders>
            <w:vAlign w:val="center"/>
          </w:tcPr>
          <w:p w14:paraId="18F77D8F" w14:textId="77777777" w:rsidR="00A76E64" w:rsidRPr="00BC3D7D" w:rsidRDefault="00CD48F2" w:rsidP="00417351">
            <w:pPr>
              <w:jc w:val="center"/>
              <w:rPr>
                <w:bCs/>
                <w:sz w:val="24"/>
                <w:szCs w:val="24"/>
              </w:rPr>
            </w:pPr>
            <w:r>
              <w:rPr>
                <w:bCs/>
                <w:sz w:val="24"/>
                <w:szCs w:val="24"/>
              </w:rPr>
              <w:t>2/12/15</w:t>
            </w:r>
          </w:p>
        </w:tc>
        <w:tc>
          <w:tcPr>
            <w:tcW w:w="1818" w:type="dxa"/>
            <w:tcBorders>
              <w:top w:val="single" w:sz="4" w:space="0" w:color="auto"/>
              <w:left w:val="single" w:sz="4" w:space="0" w:color="auto"/>
              <w:bottom w:val="single" w:sz="4" w:space="0" w:color="auto"/>
              <w:right w:val="single" w:sz="4" w:space="0" w:color="auto"/>
            </w:tcBorders>
            <w:vAlign w:val="center"/>
          </w:tcPr>
          <w:p w14:paraId="69988541" w14:textId="77777777" w:rsidR="00A76E64" w:rsidRPr="00BC3D7D" w:rsidRDefault="00CD48F2" w:rsidP="00417351">
            <w:pPr>
              <w:jc w:val="center"/>
              <w:rPr>
                <w:bCs/>
                <w:sz w:val="24"/>
                <w:szCs w:val="24"/>
              </w:rPr>
            </w:pPr>
            <w:r>
              <w:rPr>
                <w:bCs/>
                <w:sz w:val="24"/>
                <w:szCs w:val="24"/>
              </w:rPr>
              <w:t>2/12/15</w:t>
            </w:r>
          </w:p>
        </w:tc>
      </w:tr>
    </w:tbl>
    <w:p w14:paraId="0C242B01" w14:textId="77777777" w:rsidR="00A76E64" w:rsidRPr="0000716B" w:rsidRDefault="00A76E64" w:rsidP="00A76E64">
      <w:pPr>
        <w:jc w:val="center"/>
        <w:rPr>
          <w:sz w:val="24"/>
          <w:szCs w:val="24"/>
        </w:rPr>
      </w:pPr>
    </w:p>
    <w:p w14:paraId="629279BD" w14:textId="77777777" w:rsidR="00A76E64" w:rsidRPr="00727444" w:rsidRDefault="00A76E64" w:rsidP="00A76E64">
      <w:pPr>
        <w:pStyle w:val="PlainText"/>
        <w:ind w:left="2160"/>
        <w:rPr>
          <w:rFonts w:ascii="Tahoma" w:hAnsi="Tahoma" w:cs="Tahoma"/>
          <w:sz w:val="24"/>
          <w:szCs w:val="24"/>
        </w:rPr>
      </w:pPr>
      <w:r w:rsidRPr="00727444">
        <w:rPr>
          <w:rFonts w:ascii="Tahoma" w:hAnsi="Tahoma" w:cs="Tahoma"/>
          <w:sz w:val="24"/>
          <w:szCs w:val="24"/>
        </w:rPr>
        <w:t>Motion by _______________</w:t>
      </w:r>
      <w:r w:rsidRPr="00727444">
        <w:rPr>
          <w:rFonts w:ascii="Tahoma" w:hAnsi="Tahoma" w:cs="Tahoma"/>
          <w:sz w:val="24"/>
          <w:szCs w:val="24"/>
        </w:rPr>
        <w:tab/>
        <w:t>Seconded by _______________</w:t>
      </w:r>
    </w:p>
    <w:p w14:paraId="2855203A" w14:textId="77777777" w:rsidR="00A76E64" w:rsidRPr="00727444" w:rsidRDefault="00A76E64" w:rsidP="00A76E64">
      <w:pPr>
        <w:pStyle w:val="PlainText"/>
        <w:ind w:left="2160"/>
        <w:rPr>
          <w:rFonts w:ascii="Tahoma" w:hAnsi="Tahoma" w:cs="Tahoma"/>
          <w:sz w:val="24"/>
          <w:szCs w:val="24"/>
        </w:rPr>
      </w:pPr>
    </w:p>
    <w:p w14:paraId="64C21F5E" w14:textId="77777777" w:rsidR="00216025" w:rsidRDefault="004D2962" w:rsidP="004D2962">
      <w:pPr>
        <w:tabs>
          <w:tab w:val="left" w:pos="2160"/>
        </w:tabs>
        <w:ind w:left="1440" w:hanging="720"/>
        <w:rPr>
          <w:sz w:val="24"/>
          <w:szCs w:val="24"/>
        </w:rPr>
      </w:pPr>
      <w:r>
        <w:rPr>
          <w:sz w:val="24"/>
          <w:szCs w:val="24"/>
        </w:rPr>
        <w:tab/>
      </w:r>
      <w:r>
        <w:rPr>
          <w:sz w:val="24"/>
          <w:szCs w:val="24"/>
        </w:rPr>
        <w:tab/>
      </w:r>
      <w:r w:rsidR="00A76E64" w:rsidRPr="00727444">
        <w:rPr>
          <w:sz w:val="24"/>
          <w:szCs w:val="24"/>
        </w:rPr>
        <w:t>_____Aye    _____Nay    _____</w:t>
      </w:r>
      <w:proofErr w:type="gramStart"/>
      <w:r w:rsidR="00A76E64" w:rsidRPr="00727444">
        <w:rPr>
          <w:sz w:val="24"/>
          <w:szCs w:val="24"/>
        </w:rPr>
        <w:t>Abstain  Accepted</w:t>
      </w:r>
      <w:proofErr w:type="gramEnd"/>
      <w:r w:rsidR="00A76E64" w:rsidRPr="00727444">
        <w:rPr>
          <w:sz w:val="24"/>
          <w:szCs w:val="24"/>
        </w:rPr>
        <w:t>/Rejected</w:t>
      </w:r>
    </w:p>
    <w:p w14:paraId="063A523D" w14:textId="77777777" w:rsidR="00F87934" w:rsidRDefault="00F87934" w:rsidP="004D2962">
      <w:pPr>
        <w:tabs>
          <w:tab w:val="left" w:pos="2160"/>
        </w:tabs>
        <w:ind w:left="1440" w:hanging="720"/>
        <w:rPr>
          <w:sz w:val="24"/>
          <w:szCs w:val="24"/>
        </w:rPr>
      </w:pPr>
    </w:p>
    <w:p w14:paraId="06718FA8" w14:textId="77777777" w:rsidR="00645E15" w:rsidRDefault="00645E15" w:rsidP="004D2962">
      <w:pPr>
        <w:tabs>
          <w:tab w:val="left" w:pos="2160"/>
        </w:tabs>
        <w:ind w:left="1440" w:hanging="720"/>
        <w:rPr>
          <w:sz w:val="24"/>
          <w:szCs w:val="24"/>
        </w:rPr>
      </w:pPr>
    </w:p>
    <w:p w14:paraId="24F7802A" w14:textId="77777777" w:rsidR="00CF2128" w:rsidRDefault="00CF2128" w:rsidP="004D2962">
      <w:pPr>
        <w:tabs>
          <w:tab w:val="left" w:pos="2160"/>
        </w:tabs>
        <w:ind w:left="1440" w:hanging="720"/>
        <w:rPr>
          <w:sz w:val="24"/>
          <w:szCs w:val="24"/>
        </w:rPr>
      </w:pPr>
    </w:p>
    <w:p w14:paraId="45FC9EF4" w14:textId="77777777" w:rsidR="00CF2128" w:rsidRDefault="00CF2128" w:rsidP="004D2962">
      <w:pPr>
        <w:tabs>
          <w:tab w:val="left" w:pos="2160"/>
        </w:tabs>
        <w:ind w:left="1440" w:hanging="720"/>
        <w:rPr>
          <w:sz w:val="24"/>
          <w:szCs w:val="24"/>
        </w:rPr>
      </w:pPr>
    </w:p>
    <w:p w14:paraId="076ACC5D" w14:textId="77777777" w:rsidR="00CF2128" w:rsidRDefault="00CF2128" w:rsidP="004D2962">
      <w:pPr>
        <w:tabs>
          <w:tab w:val="left" w:pos="2160"/>
        </w:tabs>
        <w:ind w:left="1440" w:hanging="720"/>
        <w:rPr>
          <w:sz w:val="24"/>
          <w:szCs w:val="24"/>
        </w:rPr>
      </w:pPr>
    </w:p>
    <w:p w14:paraId="272EB778" w14:textId="77777777" w:rsidR="00CF2128" w:rsidRDefault="00CF2128" w:rsidP="004D2962">
      <w:pPr>
        <w:tabs>
          <w:tab w:val="left" w:pos="2160"/>
        </w:tabs>
        <w:ind w:left="1440" w:hanging="720"/>
        <w:rPr>
          <w:sz w:val="24"/>
          <w:szCs w:val="24"/>
        </w:rPr>
      </w:pPr>
    </w:p>
    <w:p w14:paraId="46414C76" w14:textId="77777777" w:rsidR="00CF2128" w:rsidRDefault="00CF2128" w:rsidP="004D2962">
      <w:pPr>
        <w:tabs>
          <w:tab w:val="left" w:pos="2160"/>
        </w:tabs>
        <w:ind w:left="1440" w:hanging="720"/>
        <w:rPr>
          <w:sz w:val="24"/>
          <w:szCs w:val="24"/>
        </w:rPr>
      </w:pPr>
    </w:p>
    <w:p w14:paraId="521F2AD9" w14:textId="77777777" w:rsidR="00CF2128" w:rsidRDefault="00CF2128" w:rsidP="004D2962">
      <w:pPr>
        <w:tabs>
          <w:tab w:val="left" w:pos="2160"/>
        </w:tabs>
        <w:ind w:left="1440" w:hanging="720"/>
        <w:rPr>
          <w:sz w:val="24"/>
          <w:szCs w:val="24"/>
        </w:rPr>
      </w:pPr>
    </w:p>
    <w:p w14:paraId="10BBBAD3" w14:textId="77777777" w:rsidR="00CF2128" w:rsidRDefault="00CF2128" w:rsidP="004D2962">
      <w:pPr>
        <w:tabs>
          <w:tab w:val="left" w:pos="2160"/>
        </w:tabs>
        <w:ind w:left="1440" w:hanging="720"/>
        <w:rPr>
          <w:sz w:val="24"/>
          <w:szCs w:val="24"/>
        </w:rPr>
      </w:pPr>
    </w:p>
    <w:p w14:paraId="4DA0DAED" w14:textId="77777777" w:rsidR="00F87934" w:rsidRPr="0073187F" w:rsidRDefault="00F87934" w:rsidP="00F87934">
      <w:pPr>
        <w:tabs>
          <w:tab w:val="left" w:pos="1440"/>
        </w:tabs>
        <w:ind w:left="720" w:hanging="540"/>
        <w:rPr>
          <w:color w:val="000000"/>
          <w:sz w:val="24"/>
          <w:szCs w:val="24"/>
        </w:rPr>
      </w:pPr>
      <w:r>
        <w:rPr>
          <w:sz w:val="24"/>
          <w:szCs w:val="24"/>
        </w:rPr>
        <w:tab/>
        <w:t>11.</w:t>
      </w:r>
      <w:r w:rsidR="006B0D06">
        <w:rPr>
          <w:sz w:val="24"/>
          <w:szCs w:val="24"/>
        </w:rPr>
        <w:t>7</w:t>
      </w:r>
      <w:r>
        <w:rPr>
          <w:sz w:val="24"/>
          <w:szCs w:val="24"/>
        </w:rPr>
        <w:tab/>
      </w:r>
      <w:r w:rsidR="00A82427">
        <w:rPr>
          <w:bCs/>
          <w:color w:val="000000"/>
          <w:sz w:val="24"/>
          <w:szCs w:val="24"/>
        </w:rPr>
        <w:t>Coaching</w:t>
      </w:r>
      <w:r>
        <w:rPr>
          <w:bCs/>
          <w:color w:val="000000"/>
          <w:sz w:val="24"/>
          <w:szCs w:val="24"/>
        </w:rPr>
        <w:t xml:space="preserve"> Appointment</w:t>
      </w:r>
      <w:r w:rsidRPr="00C910BF">
        <w:rPr>
          <w:bCs/>
          <w:color w:val="000000"/>
          <w:sz w:val="24"/>
          <w:szCs w:val="24"/>
        </w:rPr>
        <w:t xml:space="preserve"> for 201</w:t>
      </w:r>
      <w:r>
        <w:rPr>
          <w:bCs/>
          <w:color w:val="000000"/>
          <w:sz w:val="24"/>
          <w:szCs w:val="24"/>
        </w:rPr>
        <w:t>4</w:t>
      </w:r>
      <w:r w:rsidRPr="00C910BF">
        <w:rPr>
          <w:bCs/>
          <w:color w:val="000000"/>
          <w:sz w:val="24"/>
          <w:szCs w:val="24"/>
        </w:rPr>
        <w:t>-201</w:t>
      </w:r>
      <w:r>
        <w:rPr>
          <w:bCs/>
          <w:color w:val="000000"/>
          <w:sz w:val="24"/>
          <w:szCs w:val="24"/>
        </w:rPr>
        <w:t>5</w:t>
      </w:r>
    </w:p>
    <w:p w14:paraId="2EFB8719" w14:textId="77777777" w:rsidR="00F87934" w:rsidRPr="00C910BF" w:rsidRDefault="00F87934" w:rsidP="00F87934">
      <w:pPr>
        <w:rPr>
          <w:rFonts w:ascii="Times New Roman" w:hAnsi="Times New Roman" w:cs="Times New Roman"/>
          <w:color w:val="000000"/>
          <w:sz w:val="24"/>
          <w:szCs w:val="24"/>
        </w:rPr>
      </w:pPr>
    </w:p>
    <w:tbl>
      <w:tblPr>
        <w:tblW w:w="5490" w:type="dxa"/>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3060"/>
      </w:tblGrid>
      <w:tr w:rsidR="00F87934" w:rsidRPr="00B51B69" w14:paraId="272D935E" w14:textId="77777777" w:rsidTr="00F87934">
        <w:trPr>
          <w:trHeight w:val="288"/>
        </w:trPr>
        <w:tc>
          <w:tcPr>
            <w:tcW w:w="2430" w:type="dxa"/>
            <w:shd w:val="clear" w:color="auto" w:fill="auto"/>
            <w:vAlign w:val="center"/>
          </w:tcPr>
          <w:p w14:paraId="027A8B20" w14:textId="77777777" w:rsidR="00F87934" w:rsidRPr="00B51B69" w:rsidRDefault="00F87934" w:rsidP="00921C0D">
            <w:pPr>
              <w:jc w:val="center"/>
              <w:rPr>
                <w:b/>
                <w:sz w:val="24"/>
                <w:szCs w:val="24"/>
              </w:rPr>
            </w:pPr>
            <w:r w:rsidRPr="00B51B69">
              <w:rPr>
                <w:b/>
                <w:sz w:val="24"/>
                <w:szCs w:val="24"/>
              </w:rPr>
              <w:t>NAME</w:t>
            </w:r>
          </w:p>
        </w:tc>
        <w:tc>
          <w:tcPr>
            <w:tcW w:w="3060" w:type="dxa"/>
            <w:vAlign w:val="center"/>
          </w:tcPr>
          <w:p w14:paraId="3237F137" w14:textId="77777777" w:rsidR="00F87934" w:rsidRPr="00B51B69" w:rsidRDefault="00F87934" w:rsidP="00921C0D">
            <w:pPr>
              <w:jc w:val="center"/>
              <w:rPr>
                <w:b/>
                <w:sz w:val="24"/>
                <w:szCs w:val="24"/>
              </w:rPr>
            </w:pPr>
            <w:r>
              <w:rPr>
                <w:b/>
                <w:sz w:val="24"/>
                <w:szCs w:val="24"/>
              </w:rPr>
              <w:t>Activity</w:t>
            </w:r>
          </w:p>
        </w:tc>
      </w:tr>
      <w:tr w:rsidR="00F87934" w14:paraId="31E780E4" w14:textId="77777777" w:rsidTr="00F87934">
        <w:trPr>
          <w:trHeight w:val="288"/>
        </w:trPr>
        <w:tc>
          <w:tcPr>
            <w:tcW w:w="2430" w:type="dxa"/>
            <w:shd w:val="clear" w:color="auto" w:fill="auto"/>
            <w:vAlign w:val="center"/>
          </w:tcPr>
          <w:p w14:paraId="1A7B3319" w14:textId="77777777" w:rsidR="00F87934" w:rsidRDefault="00CD48F2" w:rsidP="00921C0D">
            <w:pPr>
              <w:rPr>
                <w:sz w:val="24"/>
                <w:szCs w:val="24"/>
              </w:rPr>
            </w:pPr>
            <w:r>
              <w:rPr>
                <w:sz w:val="24"/>
                <w:szCs w:val="24"/>
              </w:rPr>
              <w:t>Jake Hillman</w:t>
            </w:r>
          </w:p>
        </w:tc>
        <w:tc>
          <w:tcPr>
            <w:tcW w:w="3060" w:type="dxa"/>
            <w:vAlign w:val="center"/>
          </w:tcPr>
          <w:p w14:paraId="03641788" w14:textId="77777777" w:rsidR="00F87934" w:rsidRDefault="00CD48F2" w:rsidP="00921C0D">
            <w:pPr>
              <w:jc w:val="center"/>
              <w:rPr>
                <w:sz w:val="24"/>
                <w:szCs w:val="24"/>
              </w:rPr>
            </w:pPr>
            <w:r>
              <w:rPr>
                <w:sz w:val="24"/>
                <w:szCs w:val="24"/>
              </w:rPr>
              <w:t>Mod Boys Baseball</w:t>
            </w:r>
          </w:p>
        </w:tc>
      </w:tr>
    </w:tbl>
    <w:p w14:paraId="1948856B" w14:textId="77777777" w:rsidR="00F87934" w:rsidRDefault="00F87934" w:rsidP="00F87934">
      <w:pPr>
        <w:ind w:firstLine="1710"/>
        <w:rPr>
          <w:sz w:val="24"/>
          <w:szCs w:val="24"/>
        </w:rPr>
      </w:pPr>
    </w:p>
    <w:p w14:paraId="0E332481" w14:textId="77777777" w:rsidR="00F87934" w:rsidRDefault="00F87934" w:rsidP="00F87934">
      <w:pPr>
        <w:ind w:left="2160"/>
        <w:rPr>
          <w:sz w:val="24"/>
          <w:szCs w:val="24"/>
        </w:rPr>
      </w:pPr>
      <w:r w:rsidRPr="00277C4F">
        <w:rPr>
          <w:sz w:val="24"/>
          <w:szCs w:val="24"/>
        </w:rPr>
        <w:t>Motion by _______________</w:t>
      </w:r>
      <w:r w:rsidRPr="00277C4F">
        <w:rPr>
          <w:sz w:val="24"/>
          <w:szCs w:val="24"/>
        </w:rPr>
        <w:tab/>
        <w:t>Seconded by _______________</w:t>
      </w:r>
    </w:p>
    <w:p w14:paraId="5B0C190A" w14:textId="77777777" w:rsidR="00F87934" w:rsidRDefault="00F87934" w:rsidP="00F87934">
      <w:pPr>
        <w:ind w:left="2160"/>
        <w:rPr>
          <w:sz w:val="24"/>
          <w:szCs w:val="24"/>
        </w:rPr>
      </w:pPr>
    </w:p>
    <w:p w14:paraId="7A298CF7" w14:textId="77777777" w:rsidR="00F87934" w:rsidRDefault="00F87934" w:rsidP="00F87934">
      <w:pPr>
        <w:tabs>
          <w:tab w:val="left" w:pos="720"/>
          <w:tab w:val="left" w:pos="810"/>
        </w:tabs>
        <w:ind w:left="1440" w:hanging="720"/>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14:paraId="47D4548F" w14:textId="77777777" w:rsidR="00EC4906" w:rsidRDefault="00EC4906" w:rsidP="00F87934">
      <w:pPr>
        <w:tabs>
          <w:tab w:val="left" w:pos="720"/>
          <w:tab w:val="left" w:pos="810"/>
        </w:tabs>
        <w:ind w:left="1440" w:hanging="720"/>
        <w:rPr>
          <w:sz w:val="24"/>
          <w:szCs w:val="24"/>
        </w:rPr>
      </w:pPr>
    </w:p>
    <w:p w14:paraId="37BCC99E" w14:textId="77777777" w:rsidR="00EC4906" w:rsidRDefault="00EC4906" w:rsidP="00F87934">
      <w:pPr>
        <w:tabs>
          <w:tab w:val="left" w:pos="720"/>
          <w:tab w:val="left" w:pos="810"/>
        </w:tabs>
        <w:ind w:left="1440" w:hanging="720"/>
        <w:rPr>
          <w:sz w:val="24"/>
          <w:szCs w:val="24"/>
        </w:rPr>
      </w:pPr>
    </w:p>
    <w:p w14:paraId="7224F873" w14:textId="77777777" w:rsidR="00CD48F2" w:rsidRDefault="00CD48F2" w:rsidP="00F87934">
      <w:pPr>
        <w:tabs>
          <w:tab w:val="left" w:pos="720"/>
          <w:tab w:val="left" w:pos="810"/>
        </w:tabs>
        <w:ind w:left="1440" w:hanging="720"/>
        <w:rPr>
          <w:sz w:val="24"/>
          <w:szCs w:val="24"/>
        </w:rPr>
      </w:pPr>
      <w:r>
        <w:rPr>
          <w:sz w:val="24"/>
          <w:szCs w:val="24"/>
        </w:rPr>
        <w:t>11.</w:t>
      </w:r>
      <w:r w:rsidR="006B0D06">
        <w:rPr>
          <w:sz w:val="24"/>
          <w:szCs w:val="24"/>
        </w:rPr>
        <w:t>8</w:t>
      </w:r>
      <w:r>
        <w:rPr>
          <w:sz w:val="24"/>
          <w:szCs w:val="24"/>
        </w:rPr>
        <w:tab/>
        <w:t>Volunteer Coaching Appointment 2014-2015</w:t>
      </w:r>
    </w:p>
    <w:p w14:paraId="0F5C4E5D" w14:textId="77777777" w:rsidR="00CD48F2" w:rsidRDefault="00CD48F2" w:rsidP="00CD48F2">
      <w:pPr>
        <w:tabs>
          <w:tab w:val="left" w:pos="720"/>
          <w:tab w:val="left" w:pos="810"/>
        </w:tabs>
        <w:rPr>
          <w:sz w:val="24"/>
          <w:szCs w:val="24"/>
        </w:rPr>
      </w:pPr>
    </w:p>
    <w:tbl>
      <w:tblPr>
        <w:tblW w:w="5490" w:type="dxa"/>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3060"/>
      </w:tblGrid>
      <w:tr w:rsidR="00CD48F2" w:rsidRPr="00B51B69" w14:paraId="491C784B" w14:textId="77777777" w:rsidTr="005762FA">
        <w:trPr>
          <w:trHeight w:val="288"/>
        </w:trPr>
        <w:tc>
          <w:tcPr>
            <w:tcW w:w="2430" w:type="dxa"/>
            <w:shd w:val="clear" w:color="auto" w:fill="auto"/>
            <w:vAlign w:val="center"/>
          </w:tcPr>
          <w:p w14:paraId="6336FF8E" w14:textId="77777777" w:rsidR="00CD48F2" w:rsidRPr="00B51B69" w:rsidRDefault="00CD48F2" w:rsidP="005762FA">
            <w:pPr>
              <w:jc w:val="center"/>
              <w:rPr>
                <w:b/>
                <w:sz w:val="24"/>
                <w:szCs w:val="24"/>
              </w:rPr>
            </w:pPr>
            <w:r w:rsidRPr="00B51B69">
              <w:rPr>
                <w:b/>
                <w:sz w:val="24"/>
                <w:szCs w:val="24"/>
              </w:rPr>
              <w:t>NAME</w:t>
            </w:r>
          </w:p>
        </w:tc>
        <w:tc>
          <w:tcPr>
            <w:tcW w:w="3060" w:type="dxa"/>
            <w:vAlign w:val="center"/>
          </w:tcPr>
          <w:p w14:paraId="4FF6C626" w14:textId="77777777" w:rsidR="00CD48F2" w:rsidRPr="00B51B69" w:rsidRDefault="00CD48F2" w:rsidP="005762FA">
            <w:pPr>
              <w:jc w:val="center"/>
              <w:rPr>
                <w:b/>
                <w:sz w:val="24"/>
                <w:szCs w:val="24"/>
              </w:rPr>
            </w:pPr>
            <w:r>
              <w:rPr>
                <w:b/>
                <w:sz w:val="24"/>
                <w:szCs w:val="24"/>
              </w:rPr>
              <w:t>Activity</w:t>
            </w:r>
          </w:p>
        </w:tc>
      </w:tr>
      <w:tr w:rsidR="00CD48F2" w14:paraId="4665E02C" w14:textId="77777777" w:rsidTr="005762FA">
        <w:trPr>
          <w:trHeight w:val="288"/>
        </w:trPr>
        <w:tc>
          <w:tcPr>
            <w:tcW w:w="2430" w:type="dxa"/>
            <w:shd w:val="clear" w:color="auto" w:fill="auto"/>
            <w:vAlign w:val="center"/>
          </w:tcPr>
          <w:p w14:paraId="643FC2F0" w14:textId="77777777" w:rsidR="00CD48F2" w:rsidRDefault="00CD48F2" w:rsidP="005762FA">
            <w:pPr>
              <w:rPr>
                <w:sz w:val="24"/>
                <w:szCs w:val="24"/>
              </w:rPr>
            </w:pPr>
            <w:r>
              <w:rPr>
                <w:sz w:val="24"/>
                <w:szCs w:val="24"/>
              </w:rPr>
              <w:t>Jeff Fuller</w:t>
            </w:r>
          </w:p>
        </w:tc>
        <w:tc>
          <w:tcPr>
            <w:tcW w:w="3060" w:type="dxa"/>
            <w:vAlign w:val="center"/>
          </w:tcPr>
          <w:p w14:paraId="7D266E64" w14:textId="77777777" w:rsidR="00CD48F2" w:rsidRDefault="00CD48F2" w:rsidP="005762FA">
            <w:pPr>
              <w:jc w:val="center"/>
              <w:rPr>
                <w:sz w:val="24"/>
                <w:szCs w:val="24"/>
              </w:rPr>
            </w:pPr>
            <w:r>
              <w:rPr>
                <w:sz w:val="24"/>
                <w:szCs w:val="24"/>
              </w:rPr>
              <w:t>Varsity Softball</w:t>
            </w:r>
          </w:p>
        </w:tc>
      </w:tr>
      <w:tr w:rsidR="003F576F" w14:paraId="56414A5C" w14:textId="77777777" w:rsidTr="006824D2">
        <w:trPr>
          <w:trHeight w:val="288"/>
        </w:trPr>
        <w:tc>
          <w:tcPr>
            <w:tcW w:w="2430" w:type="dxa"/>
            <w:shd w:val="clear" w:color="auto" w:fill="auto"/>
            <w:vAlign w:val="center"/>
          </w:tcPr>
          <w:p w14:paraId="4D55DCEA" w14:textId="77777777" w:rsidR="003F576F" w:rsidRDefault="003F576F" w:rsidP="006824D2">
            <w:pPr>
              <w:rPr>
                <w:sz w:val="24"/>
                <w:szCs w:val="24"/>
              </w:rPr>
            </w:pPr>
            <w:r>
              <w:rPr>
                <w:sz w:val="24"/>
                <w:szCs w:val="24"/>
              </w:rPr>
              <w:t>Matt Hopkins</w:t>
            </w:r>
          </w:p>
        </w:tc>
        <w:tc>
          <w:tcPr>
            <w:tcW w:w="3060" w:type="dxa"/>
            <w:vAlign w:val="center"/>
          </w:tcPr>
          <w:p w14:paraId="7208CA2E" w14:textId="77777777" w:rsidR="003F576F" w:rsidRDefault="003F576F" w:rsidP="006824D2">
            <w:pPr>
              <w:jc w:val="center"/>
              <w:rPr>
                <w:sz w:val="24"/>
                <w:szCs w:val="24"/>
              </w:rPr>
            </w:pPr>
            <w:r>
              <w:rPr>
                <w:sz w:val="24"/>
                <w:szCs w:val="24"/>
              </w:rPr>
              <w:t>Varsity Baseball</w:t>
            </w:r>
          </w:p>
        </w:tc>
      </w:tr>
    </w:tbl>
    <w:p w14:paraId="21CE8ACF" w14:textId="77777777" w:rsidR="00CD48F2" w:rsidRDefault="00CD48F2" w:rsidP="00CD48F2">
      <w:pPr>
        <w:ind w:firstLine="1710"/>
        <w:rPr>
          <w:sz w:val="24"/>
          <w:szCs w:val="24"/>
        </w:rPr>
      </w:pPr>
    </w:p>
    <w:p w14:paraId="0BAFE372" w14:textId="77777777" w:rsidR="00CD48F2" w:rsidRDefault="00CD48F2" w:rsidP="00CD48F2">
      <w:pPr>
        <w:ind w:left="2160"/>
        <w:rPr>
          <w:sz w:val="24"/>
          <w:szCs w:val="24"/>
        </w:rPr>
      </w:pPr>
      <w:r w:rsidRPr="00277C4F">
        <w:rPr>
          <w:sz w:val="24"/>
          <w:szCs w:val="24"/>
        </w:rPr>
        <w:t>Motion by _______________</w:t>
      </w:r>
      <w:r w:rsidRPr="00277C4F">
        <w:rPr>
          <w:sz w:val="24"/>
          <w:szCs w:val="24"/>
        </w:rPr>
        <w:tab/>
        <w:t>Seconded by _______________</w:t>
      </w:r>
    </w:p>
    <w:p w14:paraId="75B54163" w14:textId="77777777" w:rsidR="00CD48F2" w:rsidRDefault="00CD48F2" w:rsidP="00CD48F2">
      <w:pPr>
        <w:ind w:left="2160"/>
        <w:rPr>
          <w:sz w:val="24"/>
          <w:szCs w:val="24"/>
        </w:rPr>
      </w:pPr>
    </w:p>
    <w:p w14:paraId="459A5CEA" w14:textId="77777777" w:rsidR="00CD48F2" w:rsidRDefault="00CD48F2" w:rsidP="00CD48F2">
      <w:pPr>
        <w:tabs>
          <w:tab w:val="left" w:pos="720"/>
          <w:tab w:val="left" w:pos="810"/>
        </w:tabs>
        <w:ind w:left="1440" w:hanging="720"/>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14:paraId="624D3736" w14:textId="25AE0F9D" w:rsidR="009E2A2C" w:rsidRDefault="009E2A2C" w:rsidP="009E2A2C">
      <w:pPr>
        <w:tabs>
          <w:tab w:val="left" w:pos="720"/>
          <w:tab w:val="left" w:pos="810"/>
        </w:tabs>
        <w:ind w:left="1440" w:hanging="720"/>
        <w:rPr>
          <w:sz w:val="24"/>
          <w:szCs w:val="24"/>
        </w:rPr>
      </w:pPr>
      <w:bookmarkStart w:id="0" w:name="_GoBack"/>
      <w:bookmarkEnd w:id="0"/>
    </w:p>
    <w:p w14:paraId="57899ED9" w14:textId="77777777" w:rsidR="004F3E4A" w:rsidRPr="00E92F33" w:rsidRDefault="004F3E4A" w:rsidP="007116BC">
      <w:pPr>
        <w:rPr>
          <w:sz w:val="24"/>
          <w:szCs w:val="24"/>
        </w:rPr>
      </w:pPr>
    </w:p>
    <w:p w14:paraId="559FDB00" w14:textId="77777777" w:rsidR="005C18F1" w:rsidRDefault="002D7421" w:rsidP="00260723">
      <w:pPr>
        <w:ind w:left="540" w:hanging="540"/>
        <w:rPr>
          <w:b/>
          <w:bCs/>
          <w:sz w:val="24"/>
          <w:szCs w:val="24"/>
        </w:rPr>
      </w:pPr>
      <w:r>
        <w:rPr>
          <w:b/>
          <w:bCs/>
          <w:sz w:val="24"/>
          <w:szCs w:val="24"/>
        </w:rPr>
        <w:t>1</w:t>
      </w:r>
      <w:r w:rsidR="008021A8">
        <w:rPr>
          <w:b/>
          <w:bCs/>
          <w:sz w:val="24"/>
          <w:szCs w:val="24"/>
        </w:rPr>
        <w:t>2</w:t>
      </w:r>
      <w:r w:rsidR="002D5F7A" w:rsidRPr="00277C4F">
        <w:rPr>
          <w:b/>
          <w:bCs/>
          <w:sz w:val="24"/>
          <w:szCs w:val="24"/>
        </w:rPr>
        <w:t>.</w:t>
      </w:r>
      <w:r w:rsidR="002D5F7A" w:rsidRPr="00277C4F">
        <w:rPr>
          <w:b/>
          <w:bCs/>
          <w:sz w:val="24"/>
          <w:szCs w:val="24"/>
        </w:rPr>
        <w:tab/>
      </w:r>
      <w:r w:rsidR="005C18F1" w:rsidRPr="00277C4F">
        <w:rPr>
          <w:b/>
          <w:bCs/>
          <w:sz w:val="24"/>
          <w:szCs w:val="24"/>
        </w:rPr>
        <w:t>CSE/CPSE RECOMMENDATIONS</w:t>
      </w:r>
    </w:p>
    <w:p w14:paraId="70A1659D" w14:textId="77777777" w:rsidR="00387CE1" w:rsidRDefault="00387CE1" w:rsidP="00260723">
      <w:pPr>
        <w:ind w:left="540" w:hanging="540"/>
        <w:rPr>
          <w:b/>
          <w:bCs/>
          <w:sz w:val="24"/>
          <w:szCs w:val="24"/>
        </w:rPr>
      </w:pPr>
    </w:p>
    <w:p w14:paraId="7AC43756" w14:textId="77777777" w:rsidR="00387CE1" w:rsidRDefault="00387CE1" w:rsidP="008556DE">
      <w:pPr>
        <w:pStyle w:val="ListParagraph"/>
        <w:contextualSpacing/>
        <w:rPr>
          <w:color w:val="000000"/>
          <w:szCs w:val="24"/>
        </w:rPr>
      </w:pPr>
      <w:r>
        <w:rPr>
          <w:rFonts w:ascii="Tahoma" w:hAnsi="Tahoma" w:cs="Tahoma"/>
          <w:bCs/>
          <w:szCs w:val="24"/>
        </w:rPr>
        <w:t>12.1</w:t>
      </w:r>
      <w:r>
        <w:rPr>
          <w:rFonts w:ascii="Tahoma" w:hAnsi="Tahoma" w:cs="Tahoma"/>
          <w:bCs/>
          <w:szCs w:val="24"/>
        </w:rPr>
        <w:tab/>
      </w:r>
      <w:r>
        <w:rPr>
          <w:rFonts w:ascii="Tahoma" w:hAnsi="Tahoma" w:cs="Tahoma"/>
          <w:bCs/>
          <w:color w:val="000000"/>
          <w:szCs w:val="24"/>
        </w:rPr>
        <w:t xml:space="preserve">Having reviewed the recommendations developed </w:t>
      </w:r>
      <w:r w:rsidR="008556DE">
        <w:rPr>
          <w:rFonts w:ascii="Tahoma" w:hAnsi="Tahoma" w:cs="Tahoma"/>
          <w:bCs/>
          <w:color w:val="000000"/>
          <w:szCs w:val="24"/>
        </w:rPr>
        <w:t xml:space="preserve">by the CSE/CPSE for special </w:t>
      </w:r>
      <w:r w:rsidR="008556DE">
        <w:rPr>
          <w:rFonts w:ascii="Tahoma" w:hAnsi="Tahoma" w:cs="Tahoma"/>
          <w:bCs/>
          <w:color w:val="000000"/>
          <w:szCs w:val="24"/>
        </w:rPr>
        <w:tab/>
      </w:r>
      <w:r w:rsidR="008556DE">
        <w:rPr>
          <w:rFonts w:ascii="Tahoma" w:hAnsi="Tahoma" w:cs="Tahoma"/>
          <w:bCs/>
          <w:color w:val="000000"/>
          <w:szCs w:val="24"/>
        </w:rPr>
        <w:tab/>
      </w:r>
      <w:r w:rsidR="008556DE">
        <w:rPr>
          <w:rFonts w:ascii="Tahoma" w:hAnsi="Tahoma" w:cs="Tahoma"/>
          <w:bCs/>
          <w:color w:val="000000"/>
          <w:szCs w:val="24"/>
        </w:rPr>
        <w:tab/>
      </w:r>
      <w:r>
        <w:rPr>
          <w:rFonts w:ascii="Tahoma" w:hAnsi="Tahoma" w:cs="Tahoma"/>
          <w:bCs/>
          <w:color w:val="000000"/>
          <w:szCs w:val="24"/>
        </w:rPr>
        <w:t>education programs and services from</w:t>
      </w:r>
      <w:r w:rsidR="00ED51AF">
        <w:rPr>
          <w:rFonts w:ascii="Tahoma" w:hAnsi="Tahoma" w:cs="Tahoma"/>
          <w:bCs/>
          <w:color w:val="000000"/>
          <w:szCs w:val="24"/>
        </w:rPr>
        <w:t xml:space="preserve"> </w:t>
      </w:r>
      <w:r w:rsidR="00A82427">
        <w:rPr>
          <w:rFonts w:ascii="Tahoma" w:hAnsi="Tahoma" w:cs="Tahoma"/>
          <w:bCs/>
          <w:color w:val="000000"/>
          <w:szCs w:val="24"/>
        </w:rPr>
        <w:t>February 11</w:t>
      </w:r>
      <w:r w:rsidR="00A76E64">
        <w:rPr>
          <w:rFonts w:ascii="Tahoma" w:hAnsi="Tahoma" w:cs="Tahoma"/>
          <w:bCs/>
          <w:color w:val="000000"/>
          <w:szCs w:val="24"/>
        </w:rPr>
        <w:t xml:space="preserve">, 2015 </w:t>
      </w:r>
      <w:r>
        <w:rPr>
          <w:rFonts w:ascii="Tahoma" w:hAnsi="Tahoma" w:cs="Tahoma"/>
          <w:bCs/>
          <w:color w:val="000000"/>
          <w:szCs w:val="24"/>
        </w:rPr>
        <w:t xml:space="preserve">to </w:t>
      </w:r>
      <w:r w:rsidR="00A82427">
        <w:rPr>
          <w:rFonts w:ascii="Tahoma" w:hAnsi="Tahoma" w:cs="Tahoma"/>
          <w:bCs/>
          <w:color w:val="000000"/>
          <w:szCs w:val="24"/>
        </w:rPr>
        <w:t>March 23</w:t>
      </w:r>
      <w:r w:rsidR="00C3226C">
        <w:rPr>
          <w:rFonts w:ascii="Tahoma" w:hAnsi="Tahoma" w:cs="Tahoma"/>
          <w:bCs/>
          <w:color w:val="000000"/>
          <w:szCs w:val="24"/>
        </w:rPr>
        <w:t>, 2015</w:t>
      </w:r>
      <w:r w:rsidR="008556DE">
        <w:rPr>
          <w:rFonts w:ascii="Tahoma" w:hAnsi="Tahoma" w:cs="Tahoma"/>
          <w:bCs/>
          <w:color w:val="000000"/>
          <w:szCs w:val="24"/>
        </w:rPr>
        <w:t xml:space="preserve">, the </w:t>
      </w:r>
      <w:r w:rsidR="008556DE">
        <w:rPr>
          <w:rFonts w:ascii="Tahoma" w:hAnsi="Tahoma" w:cs="Tahoma"/>
          <w:bCs/>
          <w:color w:val="000000"/>
          <w:szCs w:val="24"/>
        </w:rPr>
        <w:tab/>
      </w:r>
      <w:r w:rsidR="008556DE">
        <w:rPr>
          <w:rFonts w:ascii="Tahoma" w:hAnsi="Tahoma" w:cs="Tahoma"/>
          <w:bCs/>
          <w:color w:val="000000"/>
          <w:szCs w:val="24"/>
        </w:rPr>
        <w:tab/>
      </w:r>
      <w:r>
        <w:rPr>
          <w:rFonts w:ascii="Tahoma" w:hAnsi="Tahoma" w:cs="Tahoma"/>
          <w:bCs/>
          <w:color w:val="000000"/>
          <w:szCs w:val="24"/>
        </w:rPr>
        <w:t>BOE hereby approves said recommendations</w:t>
      </w:r>
      <w:r>
        <w:rPr>
          <w:bCs/>
          <w:color w:val="000000"/>
          <w:szCs w:val="24"/>
        </w:rPr>
        <w:t>.</w:t>
      </w:r>
    </w:p>
    <w:p w14:paraId="548BCF75" w14:textId="77777777" w:rsidR="00387CE1" w:rsidRDefault="00387CE1" w:rsidP="00387CE1">
      <w:pPr>
        <w:ind w:left="510"/>
        <w:rPr>
          <w:bCs/>
          <w:color w:val="000000"/>
          <w:sz w:val="24"/>
          <w:szCs w:val="24"/>
        </w:rPr>
      </w:pPr>
    </w:p>
    <w:p w14:paraId="12A2A707" w14:textId="77777777" w:rsidR="00387CE1" w:rsidRDefault="00387CE1" w:rsidP="00387CE1">
      <w:pPr>
        <w:jc w:val="center"/>
        <w:rPr>
          <w:sz w:val="24"/>
          <w:szCs w:val="24"/>
        </w:rPr>
      </w:pPr>
      <w:r>
        <w:rPr>
          <w:sz w:val="24"/>
          <w:szCs w:val="24"/>
        </w:rPr>
        <w:tab/>
        <w:t>Motion by _______________</w:t>
      </w:r>
      <w:r>
        <w:rPr>
          <w:sz w:val="24"/>
          <w:szCs w:val="24"/>
        </w:rPr>
        <w:tab/>
        <w:t>Seconded by _______________</w:t>
      </w:r>
    </w:p>
    <w:p w14:paraId="04EE8420" w14:textId="77777777" w:rsidR="00387CE1" w:rsidRDefault="00387CE1" w:rsidP="00387CE1">
      <w:pPr>
        <w:ind w:left="1440"/>
        <w:rPr>
          <w:sz w:val="24"/>
          <w:szCs w:val="24"/>
        </w:rPr>
      </w:pPr>
    </w:p>
    <w:p w14:paraId="4D4F652A" w14:textId="77777777" w:rsidR="00387CE1" w:rsidRDefault="00387CE1" w:rsidP="00387CE1">
      <w:pPr>
        <w:ind w:left="540" w:hanging="540"/>
        <w:rPr>
          <w:b/>
          <w:bCs/>
          <w:sz w:val="24"/>
          <w:szCs w:val="24"/>
        </w:rPr>
      </w:pPr>
      <w:r>
        <w:rPr>
          <w:sz w:val="24"/>
          <w:szCs w:val="24"/>
        </w:rPr>
        <w:tab/>
      </w:r>
      <w:r>
        <w:rPr>
          <w:sz w:val="24"/>
          <w:szCs w:val="24"/>
        </w:rPr>
        <w:tab/>
      </w:r>
      <w:r>
        <w:rPr>
          <w:sz w:val="24"/>
          <w:szCs w:val="24"/>
        </w:rPr>
        <w:tab/>
      </w:r>
      <w:r>
        <w:rPr>
          <w:sz w:val="24"/>
          <w:szCs w:val="24"/>
        </w:rPr>
        <w:tab/>
        <w:t>_____Aye    _____Nay    _____Abstain   Accepted/Rejected</w:t>
      </w:r>
    </w:p>
    <w:p w14:paraId="746D2E9F" w14:textId="77777777" w:rsidR="00387CE1" w:rsidRDefault="00387CE1" w:rsidP="008645E1">
      <w:pPr>
        <w:rPr>
          <w:sz w:val="24"/>
          <w:szCs w:val="24"/>
        </w:rPr>
      </w:pPr>
    </w:p>
    <w:p w14:paraId="1BA28579" w14:textId="77777777" w:rsidR="0014317E" w:rsidRDefault="0014317E" w:rsidP="0014317E">
      <w:pPr>
        <w:ind w:left="540" w:hanging="540"/>
        <w:rPr>
          <w:b/>
          <w:bCs/>
          <w:sz w:val="24"/>
          <w:szCs w:val="24"/>
        </w:rPr>
      </w:pPr>
      <w:r w:rsidRPr="0014317E">
        <w:rPr>
          <w:b/>
          <w:sz w:val="24"/>
          <w:szCs w:val="24"/>
        </w:rPr>
        <w:t>13.</w:t>
      </w:r>
      <w:r>
        <w:rPr>
          <w:sz w:val="24"/>
          <w:szCs w:val="24"/>
        </w:rPr>
        <w:tab/>
      </w:r>
      <w:r>
        <w:rPr>
          <w:b/>
          <w:bCs/>
          <w:sz w:val="24"/>
          <w:szCs w:val="24"/>
        </w:rPr>
        <w:t>EXECUTIVE SESSION</w:t>
      </w:r>
    </w:p>
    <w:p w14:paraId="44E7223D" w14:textId="77777777" w:rsidR="0014317E" w:rsidRDefault="0014317E" w:rsidP="0014317E">
      <w:pPr>
        <w:rPr>
          <w:b/>
          <w:bCs/>
          <w:sz w:val="24"/>
          <w:szCs w:val="24"/>
        </w:rPr>
      </w:pPr>
    </w:p>
    <w:p w14:paraId="7219493C" w14:textId="77777777" w:rsidR="002D69D0" w:rsidRPr="003A2E8B" w:rsidRDefault="0014317E" w:rsidP="002D69D0">
      <w:pPr>
        <w:ind w:left="1440" w:hanging="720"/>
        <w:rPr>
          <w:sz w:val="24"/>
          <w:szCs w:val="24"/>
        </w:rPr>
      </w:pPr>
      <w:r>
        <w:rPr>
          <w:sz w:val="24"/>
          <w:szCs w:val="24"/>
        </w:rPr>
        <w:t>13</w:t>
      </w:r>
      <w:r w:rsidRPr="00D63AF2">
        <w:rPr>
          <w:sz w:val="24"/>
          <w:szCs w:val="24"/>
        </w:rPr>
        <w:t>.1</w:t>
      </w:r>
      <w:r w:rsidR="004F2932">
        <w:rPr>
          <w:sz w:val="24"/>
          <w:szCs w:val="24"/>
        </w:rPr>
        <w:tab/>
      </w:r>
      <w:r w:rsidR="002D69D0" w:rsidRPr="00D63AF2">
        <w:rPr>
          <w:sz w:val="24"/>
          <w:szCs w:val="24"/>
        </w:rPr>
        <w:t>For the board to enter into Exe</w:t>
      </w:r>
      <w:r w:rsidR="002D69D0">
        <w:rPr>
          <w:sz w:val="24"/>
          <w:szCs w:val="24"/>
        </w:rPr>
        <w:t xml:space="preserve">cutive Session at ________ AM/PM </w:t>
      </w:r>
      <w:r w:rsidR="002D69D0">
        <w:rPr>
          <w:sz w:val="23"/>
          <w:szCs w:val="23"/>
        </w:rPr>
        <w:t>to discuss matters leading to the appointment, employment, suspension, promotion, discipline, dismissal, removal of any personnel or other legal matters for purposes specified in the open meeting law</w:t>
      </w:r>
      <w:r w:rsidR="002D69D0">
        <w:rPr>
          <w:sz w:val="24"/>
          <w:szCs w:val="24"/>
        </w:rPr>
        <w:t xml:space="preserve">.  </w:t>
      </w:r>
      <w:r w:rsidR="002D69D0" w:rsidRPr="003A2E8B">
        <w:rPr>
          <w:sz w:val="24"/>
          <w:szCs w:val="24"/>
        </w:rPr>
        <w:t>(For purpose as specified in the open meeting law)</w:t>
      </w:r>
    </w:p>
    <w:p w14:paraId="4F1B8326" w14:textId="77777777" w:rsidR="0014317E" w:rsidRDefault="0014317E" w:rsidP="002D69D0">
      <w:pPr>
        <w:rPr>
          <w:sz w:val="24"/>
          <w:szCs w:val="24"/>
        </w:rPr>
      </w:pPr>
    </w:p>
    <w:p w14:paraId="6D83287C" w14:textId="77777777" w:rsidR="0014317E"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14:paraId="5BB51B86" w14:textId="77777777" w:rsidR="0014317E" w:rsidRDefault="0014317E" w:rsidP="0014317E">
      <w:pPr>
        <w:pStyle w:val="PlainText"/>
        <w:ind w:left="2160"/>
        <w:rPr>
          <w:rFonts w:ascii="Tahoma" w:hAnsi="Tahoma" w:cs="Tahoma"/>
          <w:sz w:val="24"/>
          <w:szCs w:val="24"/>
        </w:rPr>
      </w:pPr>
    </w:p>
    <w:p w14:paraId="4DEDD4E5" w14:textId="77777777" w:rsidR="0014317E" w:rsidRPr="003416AC" w:rsidRDefault="0014317E" w:rsidP="0014317E">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14:paraId="380D40A4" w14:textId="77777777" w:rsidR="0014317E" w:rsidRDefault="0014317E" w:rsidP="0014317E">
      <w:pPr>
        <w:rPr>
          <w:sz w:val="24"/>
          <w:szCs w:val="24"/>
        </w:rPr>
      </w:pPr>
    </w:p>
    <w:p w14:paraId="6F75992F" w14:textId="77777777" w:rsidR="0014317E" w:rsidRPr="00D63AF2" w:rsidRDefault="0014317E" w:rsidP="00966EC7">
      <w:pPr>
        <w:ind w:left="1080" w:hanging="360"/>
        <w:rPr>
          <w:sz w:val="24"/>
          <w:szCs w:val="24"/>
        </w:rPr>
      </w:pPr>
      <w:r>
        <w:rPr>
          <w:sz w:val="24"/>
          <w:szCs w:val="24"/>
        </w:rPr>
        <w:t>13</w:t>
      </w:r>
      <w:r w:rsidRPr="00D63AF2">
        <w:rPr>
          <w:sz w:val="24"/>
          <w:szCs w:val="24"/>
        </w:rPr>
        <w:t>.2</w:t>
      </w:r>
      <w:r w:rsidR="00966EC7">
        <w:rPr>
          <w:sz w:val="24"/>
          <w:szCs w:val="24"/>
        </w:rPr>
        <w:tab/>
      </w:r>
      <w:r w:rsidRPr="00D63AF2">
        <w:rPr>
          <w:sz w:val="24"/>
          <w:szCs w:val="24"/>
        </w:rPr>
        <w:t xml:space="preserve">For the board to move out of Executive Session at ________ AM/PM and regular </w:t>
      </w:r>
      <w:r>
        <w:rPr>
          <w:sz w:val="24"/>
          <w:szCs w:val="24"/>
        </w:rPr>
        <w:tab/>
      </w:r>
      <w:r w:rsidRPr="00D63AF2">
        <w:rPr>
          <w:sz w:val="24"/>
          <w:szCs w:val="24"/>
        </w:rPr>
        <w:t>meeting resumed.</w:t>
      </w:r>
    </w:p>
    <w:p w14:paraId="0D829677" w14:textId="77777777" w:rsidR="0014317E" w:rsidRPr="00D63AF2" w:rsidRDefault="0014317E" w:rsidP="0014317E">
      <w:pPr>
        <w:ind w:left="2160"/>
        <w:rPr>
          <w:sz w:val="24"/>
          <w:szCs w:val="24"/>
        </w:rPr>
      </w:pPr>
    </w:p>
    <w:p w14:paraId="65D30668" w14:textId="77777777" w:rsidR="0014317E" w:rsidRPr="00277C4F"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14:paraId="6BA99FF1" w14:textId="77777777" w:rsidR="0014317E" w:rsidRPr="00277C4F" w:rsidRDefault="0014317E" w:rsidP="0014317E">
      <w:pPr>
        <w:pStyle w:val="PlainText"/>
        <w:ind w:left="2160"/>
        <w:rPr>
          <w:rFonts w:ascii="Tahoma" w:hAnsi="Tahoma" w:cs="Tahoma"/>
          <w:sz w:val="24"/>
          <w:szCs w:val="24"/>
        </w:rPr>
      </w:pPr>
    </w:p>
    <w:p w14:paraId="6569CA6C" w14:textId="77777777" w:rsidR="0014317E" w:rsidRDefault="0014317E" w:rsidP="0014317E">
      <w:pPr>
        <w:rPr>
          <w:sz w:val="24"/>
          <w:szCs w:val="24"/>
        </w:rPr>
      </w:pPr>
      <w:r>
        <w:rPr>
          <w:sz w:val="24"/>
          <w:szCs w:val="24"/>
        </w:rPr>
        <w:lastRenderedPageBreak/>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14:paraId="26878467" w14:textId="77777777" w:rsidR="00890270" w:rsidRDefault="00890270" w:rsidP="003A2E8B">
      <w:pPr>
        <w:rPr>
          <w:sz w:val="24"/>
          <w:szCs w:val="24"/>
        </w:rPr>
      </w:pPr>
    </w:p>
    <w:p w14:paraId="37EF1DDD" w14:textId="77777777" w:rsidR="005C18F1" w:rsidRPr="00277C4F" w:rsidRDefault="002D7421" w:rsidP="002D5F7A">
      <w:pPr>
        <w:pStyle w:val="ListParagraph"/>
        <w:ind w:left="540" w:hanging="540"/>
        <w:rPr>
          <w:rFonts w:ascii="Tahoma" w:hAnsi="Tahoma" w:cs="Tahoma"/>
          <w:szCs w:val="24"/>
        </w:rPr>
      </w:pPr>
      <w:r>
        <w:rPr>
          <w:rFonts w:ascii="Tahoma" w:hAnsi="Tahoma" w:cs="Tahoma"/>
          <w:b/>
          <w:bCs/>
          <w:szCs w:val="24"/>
        </w:rPr>
        <w:t>1</w:t>
      </w:r>
      <w:r w:rsidR="0014317E">
        <w:rPr>
          <w:rFonts w:ascii="Tahoma" w:hAnsi="Tahoma" w:cs="Tahoma"/>
          <w:b/>
          <w:bCs/>
          <w:szCs w:val="24"/>
        </w:rPr>
        <w:t>4</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14:paraId="6B5974D5" w14:textId="77777777" w:rsidR="005C18F1" w:rsidRPr="00277C4F" w:rsidRDefault="005C18F1" w:rsidP="005C18F1">
      <w:pPr>
        <w:rPr>
          <w:sz w:val="24"/>
          <w:szCs w:val="24"/>
        </w:rPr>
      </w:pPr>
    </w:p>
    <w:p w14:paraId="61E40F81" w14:textId="77777777"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14:paraId="0533B915" w14:textId="77777777" w:rsidR="005C18F1" w:rsidRPr="00277C4F" w:rsidRDefault="005C18F1" w:rsidP="005C18F1">
      <w:pPr>
        <w:ind w:left="1440"/>
        <w:rPr>
          <w:sz w:val="24"/>
          <w:szCs w:val="24"/>
        </w:rPr>
      </w:pPr>
    </w:p>
    <w:p w14:paraId="2C501FB7" w14:textId="77777777"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14:paraId="18DD7517" w14:textId="77777777" w:rsidR="005C18F1" w:rsidRPr="00277C4F" w:rsidRDefault="005C18F1" w:rsidP="00A97BFC">
      <w:pPr>
        <w:ind w:left="2160"/>
        <w:rPr>
          <w:sz w:val="24"/>
          <w:szCs w:val="24"/>
        </w:rPr>
      </w:pPr>
    </w:p>
    <w:p w14:paraId="02E1C362" w14:textId="77777777" w:rsidR="005C18F1" w:rsidRPr="00277C4F" w:rsidRDefault="005C18F1" w:rsidP="00A97BFC">
      <w:pPr>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14:paraId="2A1139C7" w14:textId="77777777" w:rsidR="005C18F1" w:rsidRDefault="005C18F1" w:rsidP="005C18F1">
      <w:pPr>
        <w:ind w:left="1440"/>
        <w:rPr>
          <w:sz w:val="24"/>
          <w:szCs w:val="24"/>
        </w:rPr>
      </w:pPr>
    </w:p>
    <w:p w14:paraId="71E26374" w14:textId="77777777" w:rsidR="001237C2" w:rsidRPr="00277C4F" w:rsidRDefault="001237C2" w:rsidP="005C18F1">
      <w:pPr>
        <w:ind w:left="1440"/>
        <w:rPr>
          <w:sz w:val="24"/>
          <w:szCs w:val="24"/>
        </w:rPr>
      </w:pPr>
    </w:p>
    <w:p w14:paraId="150E5A05" w14:textId="77777777" w:rsidR="007605A5" w:rsidRDefault="004044CD" w:rsidP="007605A5">
      <w:pPr>
        <w:ind w:left="540" w:hanging="540"/>
        <w:rPr>
          <w:b/>
          <w:bCs/>
          <w:sz w:val="24"/>
          <w:szCs w:val="24"/>
        </w:rPr>
      </w:pPr>
      <w:r>
        <w:rPr>
          <w:b/>
          <w:bCs/>
          <w:sz w:val="24"/>
          <w:szCs w:val="24"/>
        </w:rPr>
        <w:t>1</w:t>
      </w:r>
      <w:r w:rsidR="0014317E">
        <w:rPr>
          <w:b/>
          <w:bCs/>
          <w:sz w:val="24"/>
          <w:szCs w:val="24"/>
        </w:rPr>
        <w:t>5</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14:paraId="62A0357A" w14:textId="77777777" w:rsidR="00AD5BBF" w:rsidRPr="00AD5BBF" w:rsidRDefault="00203B5F" w:rsidP="00AD5BBF">
      <w:pPr>
        <w:ind w:left="540" w:hanging="540"/>
        <w:rPr>
          <w:b/>
          <w:bCs/>
          <w:sz w:val="24"/>
          <w:szCs w:val="24"/>
        </w:rPr>
      </w:pPr>
      <w:r>
        <w:rPr>
          <w:b/>
          <w:bCs/>
          <w:sz w:val="24"/>
          <w:szCs w:val="24"/>
        </w:rPr>
        <w:tab/>
      </w:r>
    </w:p>
    <w:p w14:paraId="373063FC" w14:textId="77777777" w:rsidR="00203B5F" w:rsidRDefault="001A50B7" w:rsidP="008556DE">
      <w:pPr>
        <w:pStyle w:val="ListParagraph"/>
        <w:numPr>
          <w:ilvl w:val="0"/>
          <w:numId w:val="34"/>
        </w:numPr>
        <w:ind w:firstLine="0"/>
        <w:rPr>
          <w:rFonts w:ascii="Tahoma" w:hAnsi="Tahoma" w:cs="Tahoma"/>
          <w:bCs/>
          <w:szCs w:val="24"/>
        </w:rPr>
      </w:pPr>
      <w:r>
        <w:rPr>
          <w:rFonts w:ascii="Tahoma" w:hAnsi="Tahoma" w:cs="Tahoma"/>
          <w:bCs/>
          <w:szCs w:val="24"/>
        </w:rPr>
        <w:t>Early Dismissal on Friday, March 27</w:t>
      </w:r>
      <w:r w:rsidRPr="001A50B7">
        <w:rPr>
          <w:rFonts w:ascii="Tahoma" w:hAnsi="Tahoma" w:cs="Tahoma"/>
          <w:bCs/>
          <w:szCs w:val="24"/>
          <w:vertAlign w:val="superscript"/>
        </w:rPr>
        <w:t>th</w:t>
      </w:r>
      <w:r>
        <w:rPr>
          <w:rFonts w:ascii="Tahoma" w:hAnsi="Tahoma" w:cs="Tahoma"/>
          <w:bCs/>
          <w:szCs w:val="24"/>
        </w:rPr>
        <w:t xml:space="preserve"> @ 2 pm</w:t>
      </w:r>
    </w:p>
    <w:p w14:paraId="56788C25" w14:textId="77777777" w:rsidR="001A50B7" w:rsidRPr="00AD5BBF" w:rsidRDefault="001A50B7" w:rsidP="008556DE">
      <w:pPr>
        <w:pStyle w:val="ListParagraph"/>
        <w:numPr>
          <w:ilvl w:val="0"/>
          <w:numId w:val="34"/>
        </w:numPr>
        <w:ind w:firstLine="0"/>
        <w:rPr>
          <w:rFonts w:ascii="Tahoma" w:hAnsi="Tahoma" w:cs="Tahoma"/>
          <w:bCs/>
          <w:szCs w:val="24"/>
        </w:rPr>
      </w:pPr>
      <w:r>
        <w:rPr>
          <w:rFonts w:ascii="Tahoma" w:hAnsi="Tahoma" w:cs="Tahoma"/>
          <w:bCs/>
          <w:szCs w:val="24"/>
        </w:rPr>
        <w:t>Spring Break – March 30</w:t>
      </w:r>
      <w:r w:rsidRPr="001A50B7">
        <w:rPr>
          <w:rFonts w:ascii="Tahoma" w:hAnsi="Tahoma" w:cs="Tahoma"/>
          <w:bCs/>
          <w:szCs w:val="24"/>
          <w:vertAlign w:val="superscript"/>
        </w:rPr>
        <w:t>th</w:t>
      </w:r>
      <w:r>
        <w:rPr>
          <w:rFonts w:ascii="Tahoma" w:hAnsi="Tahoma" w:cs="Tahoma"/>
          <w:bCs/>
          <w:szCs w:val="24"/>
        </w:rPr>
        <w:t xml:space="preserve"> – April 6</w:t>
      </w:r>
      <w:r w:rsidRPr="001A50B7">
        <w:rPr>
          <w:rFonts w:ascii="Tahoma" w:hAnsi="Tahoma" w:cs="Tahoma"/>
          <w:bCs/>
          <w:szCs w:val="24"/>
          <w:vertAlign w:val="superscript"/>
        </w:rPr>
        <w:t>th</w:t>
      </w:r>
    </w:p>
    <w:p w14:paraId="69A539DC" w14:textId="77777777" w:rsidR="00981B43" w:rsidRDefault="00AD5BBF" w:rsidP="00981B43">
      <w:pPr>
        <w:pStyle w:val="ListParagraph"/>
        <w:numPr>
          <w:ilvl w:val="0"/>
          <w:numId w:val="34"/>
        </w:numPr>
        <w:ind w:firstLine="0"/>
        <w:rPr>
          <w:rFonts w:ascii="Tahoma" w:hAnsi="Tahoma" w:cs="Tahoma"/>
          <w:bCs/>
          <w:szCs w:val="24"/>
        </w:rPr>
      </w:pPr>
      <w:r>
        <w:rPr>
          <w:rFonts w:ascii="Tahoma" w:hAnsi="Tahoma" w:cs="Tahoma"/>
          <w:bCs/>
          <w:szCs w:val="24"/>
        </w:rPr>
        <w:t>BOCES Annual Meeting Wednesday, April 8 at 7pm</w:t>
      </w:r>
    </w:p>
    <w:p w14:paraId="02A9A5A3" w14:textId="77777777" w:rsidR="00981B43" w:rsidRPr="00981B43" w:rsidRDefault="00981B43" w:rsidP="00981B43">
      <w:pPr>
        <w:pStyle w:val="ListParagraph"/>
        <w:numPr>
          <w:ilvl w:val="0"/>
          <w:numId w:val="34"/>
        </w:numPr>
        <w:ind w:left="1440" w:hanging="720"/>
        <w:rPr>
          <w:rFonts w:ascii="Tahoma" w:hAnsi="Tahoma" w:cs="Tahoma"/>
          <w:bCs/>
          <w:szCs w:val="24"/>
        </w:rPr>
      </w:pPr>
      <w:r w:rsidRPr="00981B43">
        <w:rPr>
          <w:rFonts w:ascii="Tahoma" w:hAnsi="Tahoma" w:cs="Tahoma"/>
          <w:bCs/>
          <w:szCs w:val="24"/>
        </w:rPr>
        <w:t>S</w:t>
      </w:r>
      <w:r w:rsidR="00047AEA">
        <w:rPr>
          <w:rFonts w:ascii="Tahoma" w:hAnsi="Tahoma" w:cs="Tahoma"/>
          <w:bCs/>
          <w:szCs w:val="24"/>
        </w:rPr>
        <w:t xml:space="preserve">pecial Board Meeting to vote on the Administrative BOCES budget and BOCES candidates will be Tuesday, April 21.  The time of the meeting is to be determined.  </w:t>
      </w:r>
    </w:p>
    <w:p w14:paraId="4144033B" w14:textId="77777777" w:rsidR="00AD5BBF" w:rsidRPr="00AD5BBF" w:rsidRDefault="00AD5BBF" w:rsidP="00AD5BBF">
      <w:pPr>
        <w:ind w:left="720"/>
        <w:rPr>
          <w:bCs/>
          <w:szCs w:val="24"/>
        </w:rPr>
      </w:pPr>
    </w:p>
    <w:p w14:paraId="693CBDEF" w14:textId="77777777" w:rsidR="001A50B7" w:rsidRPr="00782E5E" w:rsidRDefault="001A50B7" w:rsidP="001A50B7">
      <w:pPr>
        <w:pStyle w:val="ListParagraph"/>
        <w:rPr>
          <w:rFonts w:ascii="Tahoma" w:hAnsi="Tahoma" w:cs="Tahoma"/>
          <w:bCs/>
          <w:szCs w:val="24"/>
        </w:rPr>
      </w:pPr>
    </w:p>
    <w:p w14:paraId="5A4F5FF3" w14:textId="77777777" w:rsidR="00BA505A" w:rsidRPr="00782E5E" w:rsidRDefault="00BA505A" w:rsidP="007605A5">
      <w:pPr>
        <w:ind w:left="540" w:hanging="540"/>
        <w:rPr>
          <w:bCs/>
          <w:sz w:val="24"/>
          <w:szCs w:val="24"/>
        </w:rPr>
      </w:pPr>
    </w:p>
    <w:sectPr w:rsidR="00BA505A" w:rsidRPr="00782E5E" w:rsidSect="005448E2">
      <w:headerReference w:type="default" r:id="rId9"/>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22BEF" w14:textId="77777777" w:rsidR="005E1557" w:rsidRDefault="005E1557" w:rsidP="00AB0558">
      <w:r>
        <w:separator/>
      </w:r>
    </w:p>
  </w:endnote>
  <w:endnote w:type="continuationSeparator" w:id="0">
    <w:p w14:paraId="123A7B8A" w14:textId="77777777" w:rsidR="005E1557" w:rsidRDefault="005E1557"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oolbook">
    <w:altName w:val="Calisto MT"/>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82DAD" w14:textId="77777777" w:rsidR="005E1557" w:rsidRDefault="005E1557" w:rsidP="00AB0558">
      <w:r>
        <w:separator/>
      </w:r>
    </w:p>
  </w:footnote>
  <w:footnote w:type="continuationSeparator" w:id="0">
    <w:p w14:paraId="582BAA94" w14:textId="77777777" w:rsidR="005E1557" w:rsidRDefault="005E1557"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41CA8" w14:textId="77777777" w:rsidR="00C0466A" w:rsidRPr="003F1F02" w:rsidRDefault="00C0466A" w:rsidP="00E70EC6">
    <w:pPr>
      <w:pStyle w:val="Header"/>
      <w:rPr>
        <w:b/>
      </w:rPr>
    </w:pPr>
    <w:r>
      <w:rPr>
        <w:b/>
      </w:rPr>
      <w:t>Fillmore CSD Board Agenda</w:t>
    </w:r>
    <w:r>
      <w:rPr>
        <w:b/>
      </w:rPr>
      <w:tab/>
      <w:t xml:space="preserve">                                                                                                   </w:t>
    </w:r>
    <w:r w:rsidR="00C3198D">
      <w:rPr>
        <w:b/>
      </w:rPr>
      <w:t>March 24</w:t>
    </w:r>
    <w:r w:rsidR="00C36AB1">
      <w:rPr>
        <w:b/>
      </w:rPr>
      <w:t>, 2015</w:t>
    </w:r>
  </w:p>
  <w:p w14:paraId="036BFEB9" w14:textId="77777777" w:rsidR="00C0466A" w:rsidRPr="00E70EC6" w:rsidRDefault="00C0466A"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278"/>
    <w:multiLevelType w:val="hybridMultilevel"/>
    <w:tmpl w:val="2312C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4661F9"/>
    <w:multiLevelType w:val="multilevel"/>
    <w:tmpl w:val="C74E76D2"/>
    <w:lvl w:ilvl="0">
      <w:start w:val="8"/>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24953F7"/>
    <w:multiLevelType w:val="hybridMultilevel"/>
    <w:tmpl w:val="96DC0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nsid w:val="0C304488"/>
    <w:multiLevelType w:val="hybridMultilevel"/>
    <w:tmpl w:val="A63A78EC"/>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4">
    <w:nsid w:val="0C5540E0"/>
    <w:multiLevelType w:val="hybridMultilevel"/>
    <w:tmpl w:val="8FCE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B3E45"/>
    <w:multiLevelType w:val="hybridMultilevel"/>
    <w:tmpl w:val="5512227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D5D670D"/>
    <w:multiLevelType w:val="hybridMultilevel"/>
    <w:tmpl w:val="86B2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062D1E"/>
    <w:multiLevelType w:val="hybridMultilevel"/>
    <w:tmpl w:val="19DC5B5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29F08AC"/>
    <w:multiLevelType w:val="hybridMultilevel"/>
    <w:tmpl w:val="B3D09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1E4E31"/>
    <w:multiLevelType w:val="multilevel"/>
    <w:tmpl w:val="EA00AB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12">
    <w:nsid w:val="15B872DF"/>
    <w:multiLevelType w:val="hybridMultilevel"/>
    <w:tmpl w:val="1B96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16A4439A"/>
    <w:multiLevelType w:val="hybridMultilevel"/>
    <w:tmpl w:val="C07A8704"/>
    <w:lvl w:ilvl="0" w:tplc="E896708A">
      <w:start w:val="1"/>
      <w:numFmt w:val="bullet"/>
      <w:lvlText w:val=""/>
      <w:lvlJc w:val="left"/>
      <w:pPr>
        <w:ind w:left="720" w:hanging="360"/>
      </w:pPr>
      <w:rPr>
        <w:rFonts w:ascii="Symbol" w:hAnsi="Symbo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2528F5"/>
    <w:multiLevelType w:val="multilevel"/>
    <w:tmpl w:val="D44AA9D6"/>
    <w:lvl w:ilvl="0">
      <w:start w:val="1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1D99208C"/>
    <w:multiLevelType w:val="hybridMultilevel"/>
    <w:tmpl w:val="C83074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1FB512EB"/>
    <w:multiLevelType w:val="hybridMultilevel"/>
    <w:tmpl w:val="F1BC554C"/>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nsid w:val="23C31CE3"/>
    <w:multiLevelType w:val="hybridMultilevel"/>
    <w:tmpl w:val="F3742B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25766ADB"/>
    <w:multiLevelType w:val="hybridMultilevel"/>
    <w:tmpl w:val="38544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A96EC8"/>
    <w:multiLevelType w:val="hybridMultilevel"/>
    <w:tmpl w:val="5C9C4C5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7163110"/>
    <w:multiLevelType w:val="multilevel"/>
    <w:tmpl w:val="E7F07DEA"/>
    <w:lvl w:ilvl="0">
      <w:start w:val="8"/>
      <w:numFmt w:val="decimal"/>
      <w:lvlText w:val="%1."/>
      <w:lvlJc w:val="left"/>
      <w:pPr>
        <w:tabs>
          <w:tab w:val="num" w:pos="360"/>
        </w:tabs>
        <w:ind w:left="360" w:hanging="360"/>
      </w:pPr>
      <w:rPr>
        <w:rFonts w:hint="default"/>
        <w:b/>
        <w:i w:val="0"/>
        <w:sz w:val="22"/>
      </w:rPr>
    </w:lvl>
    <w:lvl w:ilvl="1">
      <w:start w:val="2"/>
      <w:numFmt w:val="decimal"/>
      <w:lvlText w:val="%1.%2"/>
      <w:lvlJc w:val="left"/>
      <w:pPr>
        <w:tabs>
          <w:tab w:val="num" w:pos="864"/>
        </w:tabs>
        <w:ind w:left="864" w:hanging="504"/>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21">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31A82548"/>
    <w:multiLevelType w:val="hybridMultilevel"/>
    <w:tmpl w:val="0D7EF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60C1CFA"/>
    <w:multiLevelType w:val="hybridMultilevel"/>
    <w:tmpl w:val="218C563C"/>
    <w:lvl w:ilvl="0" w:tplc="E896708A">
      <w:start w:val="1"/>
      <w:numFmt w:val="bullet"/>
      <w:lvlText w:val=""/>
      <w:lvlJc w:val="left"/>
      <w:pPr>
        <w:ind w:left="1446" w:hanging="360"/>
      </w:pPr>
      <w:rPr>
        <w:rFonts w:ascii="Symbol" w:hAnsi="Symbol" w:hint="default"/>
        <w:b/>
        <w:i w:val="0"/>
        <w:color w:val="auto"/>
        <w:sz w:val="24"/>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nsid w:val="3C57165B"/>
    <w:multiLevelType w:val="hybridMultilevel"/>
    <w:tmpl w:val="D042F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0F556B"/>
    <w:multiLevelType w:val="multilevel"/>
    <w:tmpl w:val="85B29B14"/>
    <w:lvl w:ilvl="0">
      <w:start w:val="3"/>
      <w:numFmt w:val="decimal"/>
      <w:lvlText w:val="%1"/>
      <w:lvlJc w:val="left"/>
      <w:pPr>
        <w:ind w:left="360" w:hanging="360"/>
      </w:pPr>
      <w:rPr>
        <w:rFonts w:hint="default"/>
      </w:rPr>
    </w:lvl>
    <w:lvl w:ilvl="1">
      <w:start w:val="1"/>
      <w:numFmt w:val="bullet"/>
      <w:lvlText w:val=""/>
      <w:lvlJc w:val="left"/>
      <w:pPr>
        <w:ind w:left="1260" w:hanging="72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6">
    <w:nsid w:val="4C6F7337"/>
    <w:multiLevelType w:val="hybridMultilevel"/>
    <w:tmpl w:val="FD40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626A52"/>
    <w:multiLevelType w:val="hybridMultilevel"/>
    <w:tmpl w:val="0F14C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5D7579C"/>
    <w:multiLevelType w:val="hybridMultilevel"/>
    <w:tmpl w:val="BFF49AA2"/>
    <w:lvl w:ilvl="0" w:tplc="E234A23A">
      <w:start w:val="1"/>
      <w:numFmt w:val="lowerLetter"/>
      <w:lvlText w:val="%1."/>
      <w:lvlJc w:val="left"/>
      <w:pPr>
        <w:tabs>
          <w:tab w:val="num" w:pos="2160"/>
        </w:tabs>
        <w:ind w:left="2160" w:hanging="144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ADE33E8"/>
    <w:multiLevelType w:val="hybridMultilevel"/>
    <w:tmpl w:val="30161EFE"/>
    <w:lvl w:ilvl="0" w:tplc="E896708A">
      <w:start w:val="1"/>
      <w:numFmt w:val="bullet"/>
      <w:lvlText w:val=""/>
      <w:lvlJc w:val="left"/>
      <w:pPr>
        <w:ind w:left="720" w:hanging="360"/>
      </w:pPr>
      <w:rPr>
        <w:rFonts w:ascii="Symbol" w:hAnsi="Symbol"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B7462B"/>
    <w:multiLevelType w:val="hybridMultilevel"/>
    <w:tmpl w:val="4D4A7F42"/>
    <w:lvl w:ilvl="0" w:tplc="0409000B">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1">
    <w:nsid w:val="65D974B3"/>
    <w:multiLevelType w:val="hybridMultilevel"/>
    <w:tmpl w:val="A108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F116D3"/>
    <w:multiLevelType w:val="hybridMultilevel"/>
    <w:tmpl w:val="4BE4D95C"/>
    <w:lvl w:ilvl="0" w:tplc="4D424B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1C4E90"/>
    <w:multiLevelType w:val="hybridMultilevel"/>
    <w:tmpl w:val="3B163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
    <w:abstractNumId w:val="2"/>
  </w:num>
  <w:num w:numId="4">
    <w:abstractNumId w:val="16"/>
  </w:num>
  <w:num w:numId="5">
    <w:abstractNumId w:val="9"/>
  </w:num>
  <w:num w:numId="6">
    <w:abstractNumId w:val="17"/>
  </w:num>
  <w:num w:numId="7">
    <w:abstractNumId w:val="20"/>
  </w:num>
  <w:num w:numId="8">
    <w:abstractNumId w:val="21"/>
  </w:num>
  <w:num w:numId="9">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12"/>
  </w:num>
  <w:num w:numId="13">
    <w:abstractNumId w:val="19"/>
  </w:num>
  <w:num w:numId="14">
    <w:abstractNumId w:val="14"/>
  </w:num>
  <w:num w:numId="15">
    <w:abstractNumId w:val="4"/>
  </w:num>
  <w:num w:numId="16">
    <w:abstractNumId w:val="33"/>
  </w:num>
  <w:num w:numId="17">
    <w:abstractNumId w:val="18"/>
  </w:num>
  <w:num w:numId="18">
    <w:abstractNumId w:val="15"/>
  </w:num>
  <w:num w:numId="19">
    <w:abstractNumId w:val="6"/>
  </w:num>
  <w:num w:numId="20">
    <w:abstractNumId w:val="25"/>
  </w:num>
  <w:num w:numId="21">
    <w:abstractNumId w:val="7"/>
  </w:num>
  <w:num w:numId="22">
    <w:abstractNumId w:val="24"/>
  </w:num>
  <w:num w:numId="23">
    <w:abstractNumId w:val="30"/>
  </w:num>
  <w:num w:numId="24">
    <w:abstractNumId w:val="27"/>
  </w:num>
  <w:num w:numId="25">
    <w:abstractNumId w:val="10"/>
  </w:num>
  <w:num w:numId="26">
    <w:abstractNumId w:val="22"/>
  </w:num>
  <w:num w:numId="27">
    <w:abstractNumId w:val="0"/>
  </w:num>
  <w:num w:numId="28">
    <w:abstractNumId w:val="32"/>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8"/>
  </w:num>
  <w:num w:numId="33">
    <w:abstractNumId w:val="29"/>
  </w:num>
  <w:num w:numId="34">
    <w:abstractNumId w:val="13"/>
  </w:num>
  <w:num w:numId="35">
    <w:abstractNumId w:val="23"/>
  </w:num>
  <w:num w:numId="36">
    <w:abstractNumId w:val="3"/>
  </w:num>
  <w:num w:numId="3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67AA"/>
    <w:rsid w:val="0000716B"/>
    <w:rsid w:val="00010296"/>
    <w:rsid w:val="000146E9"/>
    <w:rsid w:val="00017F3D"/>
    <w:rsid w:val="000239F0"/>
    <w:rsid w:val="00024B50"/>
    <w:rsid w:val="0002519E"/>
    <w:rsid w:val="000274EC"/>
    <w:rsid w:val="00032F5A"/>
    <w:rsid w:val="00037EE1"/>
    <w:rsid w:val="0004110D"/>
    <w:rsid w:val="00042127"/>
    <w:rsid w:val="000461C8"/>
    <w:rsid w:val="00047AEA"/>
    <w:rsid w:val="00047E0B"/>
    <w:rsid w:val="00051948"/>
    <w:rsid w:val="00052F85"/>
    <w:rsid w:val="00055188"/>
    <w:rsid w:val="0006443E"/>
    <w:rsid w:val="00066A84"/>
    <w:rsid w:val="00070692"/>
    <w:rsid w:val="00077727"/>
    <w:rsid w:val="00077D3C"/>
    <w:rsid w:val="00077DC0"/>
    <w:rsid w:val="0008004D"/>
    <w:rsid w:val="00080702"/>
    <w:rsid w:val="00080AE2"/>
    <w:rsid w:val="00083D0D"/>
    <w:rsid w:val="000A335F"/>
    <w:rsid w:val="000B0ED8"/>
    <w:rsid w:val="000B1FBC"/>
    <w:rsid w:val="000B36EB"/>
    <w:rsid w:val="000B3991"/>
    <w:rsid w:val="000D1C4A"/>
    <w:rsid w:val="000D2990"/>
    <w:rsid w:val="000D4D52"/>
    <w:rsid w:val="000E453A"/>
    <w:rsid w:val="000E53B0"/>
    <w:rsid w:val="000E5DA1"/>
    <w:rsid w:val="000E6FFD"/>
    <w:rsid w:val="000F65EB"/>
    <w:rsid w:val="000F6D58"/>
    <w:rsid w:val="00100B47"/>
    <w:rsid w:val="001033B4"/>
    <w:rsid w:val="00104D95"/>
    <w:rsid w:val="00105688"/>
    <w:rsid w:val="001061BC"/>
    <w:rsid w:val="0010678B"/>
    <w:rsid w:val="0012272D"/>
    <w:rsid w:val="00122DCE"/>
    <w:rsid w:val="00123020"/>
    <w:rsid w:val="001237C2"/>
    <w:rsid w:val="001241CE"/>
    <w:rsid w:val="00130A50"/>
    <w:rsid w:val="00132C04"/>
    <w:rsid w:val="0013360F"/>
    <w:rsid w:val="00135EFF"/>
    <w:rsid w:val="00136D62"/>
    <w:rsid w:val="00137502"/>
    <w:rsid w:val="0014317E"/>
    <w:rsid w:val="00145F40"/>
    <w:rsid w:val="00146677"/>
    <w:rsid w:val="00150AF3"/>
    <w:rsid w:val="00151C98"/>
    <w:rsid w:val="001577C7"/>
    <w:rsid w:val="001859AD"/>
    <w:rsid w:val="00191ABF"/>
    <w:rsid w:val="00194C66"/>
    <w:rsid w:val="0019616A"/>
    <w:rsid w:val="001A2CBD"/>
    <w:rsid w:val="001A50B7"/>
    <w:rsid w:val="001A5380"/>
    <w:rsid w:val="001B04C4"/>
    <w:rsid w:val="001B1C17"/>
    <w:rsid w:val="001B25C3"/>
    <w:rsid w:val="001B6F8E"/>
    <w:rsid w:val="001C4BF8"/>
    <w:rsid w:val="001C600A"/>
    <w:rsid w:val="001C7C1D"/>
    <w:rsid w:val="001D0766"/>
    <w:rsid w:val="001D28FD"/>
    <w:rsid w:val="001F058D"/>
    <w:rsid w:val="001F13BD"/>
    <w:rsid w:val="001F1C85"/>
    <w:rsid w:val="00200AF7"/>
    <w:rsid w:val="00201A92"/>
    <w:rsid w:val="00203B5F"/>
    <w:rsid w:val="00210363"/>
    <w:rsid w:val="00210D03"/>
    <w:rsid w:val="00213B57"/>
    <w:rsid w:val="00214F69"/>
    <w:rsid w:val="002158B1"/>
    <w:rsid w:val="00216025"/>
    <w:rsid w:val="00216894"/>
    <w:rsid w:val="00220172"/>
    <w:rsid w:val="002219B3"/>
    <w:rsid w:val="00241385"/>
    <w:rsid w:val="002437F9"/>
    <w:rsid w:val="002473AD"/>
    <w:rsid w:val="00247E1B"/>
    <w:rsid w:val="00250C58"/>
    <w:rsid w:val="002514C1"/>
    <w:rsid w:val="0025389F"/>
    <w:rsid w:val="00255FEB"/>
    <w:rsid w:val="00260723"/>
    <w:rsid w:val="0026077C"/>
    <w:rsid w:val="00262EFC"/>
    <w:rsid w:val="0026450E"/>
    <w:rsid w:val="0026518A"/>
    <w:rsid w:val="00267DE0"/>
    <w:rsid w:val="00270892"/>
    <w:rsid w:val="002740BA"/>
    <w:rsid w:val="00277C4F"/>
    <w:rsid w:val="00280873"/>
    <w:rsid w:val="00282C6D"/>
    <w:rsid w:val="002866BD"/>
    <w:rsid w:val="002935D5"/>
    <w:rsid w:val="002942C1"/>
    <w:rsid w:val="00297009"/>
    <w:rsid w:val="002A12C6"/>
    <w:rsid w:val="002A5E8B"/>
    <w:rsid w:val="002A7C09"/>
    <w:rsid w:val="002B2444"/>
    <w:rsid w:val="002B2C72"/>
    <w:rsid w:val="002B3731"/>
    <w:rsid w:val="002C1560"/>
    <w:rsid w:val="002C433F"/>
    <w:rsid w:val="002C5850"/>
    <w:rsid w:val="002C5F03"/>
    <w:rsid w:val="002C68BD"/>
    <w:rsid w:val="002C744C"/>
    <w:rsid w:val="002D010C"/>
    <w:rsid w:val="002D156B"/>
    <w:rsid w:val="002D5F7A"/>
    <w:rsid w:val="002D69D0"/>
    <w:rsid w:val="002D7421"/>
    <w:rsid w:val="002E2A12"/>
    <w:rsid w:val="002E4018"/>
    <w:rsid w:val="002E4590"/>
    <w:rsid w:val="002F28DB"/>
    <w:rsid w:val="0030037C"/>
    <w:rsid w:val="00303739"/>
    <w:rsid w:val="00311534"/>
    <w:rsid w:val="003143D1"/>
    <w:rsid w:val="003147CA"/>
    <w:rsid w:val="00322673"/>
    <w:rsid w:val="0032593C"/>
    <w:rsid w:val="00325CFB"/>
    <w:rsid w:val="00325F12"/>
    <w:rsid w:val="003416AC"/>
    <w:rsid w:val="00341A3D"/>
    <w:rsid w:val="00341AC7"/>
    <w:rsid w:val="003434D2"/>
    <w:rsid w:val="00345AAD"/>
    <w:rsid w:val="003465B6"/>
    <w:rsid w:val="00346F8D"/>
    <w:rsid w:val="0034732D"/>
    <w:rsid w:val="00350AE1"/>
    <w:rsid w:val="00351930"/>
    <w:rsid w:val="00351AF3"/>
    <w:rsid w:val="00354114"/>
    <w:rsid w:val="00354C51"/>
    <w:rsid w:val="003567AF"/>
    <w:rsid w:val="0036136F"/>
    <w:rsid w:val="00362A78"/>
    <w:rsid w:val="00364023"/>
    <w:rsid w:val="00367E90"/>
    <w:rsid w:val="00370B7B"/>
    <w:rsid w:val="00373925"/>
    <w:rsid w:val="003757BB"/>
    <w:rsid w:val="00381E23"/>
    <w:rsid w:val="0038263D"/>
    <w:rsid w:val="003858BE"/>
    <w:rsid w:val="00387CE1"/>
    <w:rsid w:val="00390579"/>
    <w:rsid w:val="00393017"/>
    <w:rsid w:val="003A11DF"/>
    <w:rsid w:val="003A2E8B"/>
    <w:rsid w:val="003A430A"/>
    <w:rsid w:val="003A52A8"/>
    <w:rsid w:val="003B034B"/>
    <w:rsid w:val="003B2157"/>
    <w:rsid w:val="003B390B"/>
    <w:rsid w:val="003B6B82"/>
    <w:rsid w:val="003C1817"/>
    <w:rsid w:val="003C2928"/>
    <w:rsid w:val="003C6A76"/>
    <w:rsid w:val="003C778C"/>
    <w:rsid w:val="003D0D9B"/>
    <w:rsid w:val="003D1D15"/>
    <w:rsid w:val="003D2067"/>
    <w:rsid w:val="003D4234"/>
    <w:rsid w:val="003D7893"/>
    <w:rsid w:val="003E15F7"/>
    <w:rsid w:val="003F25FD"/>
    <w:rsid w:val="003F3599"/>
    <w:rsid w:val="003F3904"/>
    <w:rsid w:val="003F576F"/>
    <w:rsid w:val="00402F22"/>
    <w:rsid w:val="004044CD"/>
    <w:rsid w:val="00405AFB"/>
    <w:rsid w:val="004070F7"/>
    <w:rsid w:val="0041078A"/>
    <w:rsid w:val="004253AD"/>
    <w:rsid w:val="004254D6"/>
    <w:rsid w:val="004256E7"/>
    <w:rsid w:val="00427792"/>
    <w:rsid w:val="004324FE"/>
    <w:rsid w:val="00432863"/>
    <w:rsid w:val="00442763"/>
    <w:rsid w:val="004432C4"/>
    <w:rsid w:val="0044335F"/>
    <w:rsid w:val="004461B2"/>
    <w:rsid w:val="00446845"/>
    <w:rsid w:val="00450721"/>
    <w:rsid w:val="004533EB"/>
    <w:rsid w:val="004551C2"/>
    <w:rsid w:val="0045606C"/>
    <w:rsid w:val="00456219"/>
    <w:rsid w:val="00460DDF"/>
    <w:rsid w:val="00462677"/>
    <w:rsid w:val="00471016"/>
    <w:rsid w:val="0047198D"/>
    <w:rsid w:val="00471CD5"/>
    <w:rsid w:val="00472D16"/>
    <w:rsid w:val="004759FD"/>
    <w:rsid w:val="0047699A"/>
    <w:rsid w:val="00481D0B"/>
    <w:rsid w:val="00484792"/>
    <w:rsid w:val="00494292"/>
    <w:rsid w:val="004961BA"/>
    <w:rsid w:val="00496E33"/>
    <w:rsid w:val="004A371D"/>
    <w:rsid w:val="004A668E"/>
    <w:rsid w:val="004A7023"/>
    <w:rsid w:val="004B2775"/>
    <w:rsid w:val="004C284A"/>
    <w:rsid w:val="004C39BE"/>
    <w:rsid w:val="004C55C6"/>
    <w:rsid w:val="004C65FA"/>
    <w:rsid w:val="004C75CF"/>
    <w:rsid w:val="004D080E"/>
    <w:rsid w:val="004D2962"/>
    <w:rsid w:val="004D3706"/>
    <w:rsid w:val="004D3AAA"/>
    <w:rsid w:val="004D4186"/>
    <w:rsid w:val="004D5260"/>
    <w:rsid w:val="004D69FD"/>
    <w:rsid w:val="004E1D12"/>
    <w:rsid w:val="004E6EAB"/>
    <w:rsid w:val="004F1FA4"/>
    <w:rsid w:val="004F2932"/>
    <w:rsid w:val="004F3AF4"/>
    <w:rsid w:val="004F3E4A"/>
    <w:rsid w:val="004F4D84"/>
    <w:rsid w:val="004F50C0"/>
    <w:rsid w:val="004F5FEE"/>
    <w:rsid w:val="005024BE"/>
    <w:rsid w:val="00502F6B"/>
    <w:rsid w:val="00530831"/>
    <w:rsid w:val="00530993"/>
    <w:rsid w:val="00532316"/>
    <w:rsid w:val="00533A94"/>
    <w:rsid w:val="005441A8"/>
    <w:rsid w:val="005448E2"/>
    <w:rsid w:val="005532BA"/>
    <w:rsid w:val="00553EB6"/>
    <w:rsid w:val="00562D58"/>
    <w:rsid w:val="0056598B"/>
    <w:rsid w:val="0056729D"/>
    <w:rsid w:val="00570BCD"/>
    <w:rsid w:val="00571D67"/>
    <w:rsid w:val="00571FE8"/>
    <w:rsid w:val="00581A05"/>
    <w:rsid w:val="005864DE"/>
    <w:rsid w:val="005869D3"/>
    <w:rsid w:val="00594E22"/>
    <w:rsid w:val="005A34F2"/>
    <w:rsid w:val="005A3ABA"/>
    <w:rsid w:val="005A7F49"/>
    <w:rsid w:val="005B2E42"/>
    <w:rsid w:val="005B370B"/>
    <w:rsid w:val="005B61DE"/>
    <w:rsid w:val="005B7958"/>
    <w:rsid w:val="005C18F1"/>
    <w:rsid w:val="005C53B8"/>
    <w:rsid w:val="005D2587"/>
    <w:rsid w:val="005D63D6"/>
    <w:rsid w:val="005D793C"/>
    <w:rsid w:val="005D7B56"/>
    <w:rsid w:val="005E1557"/>
    <w:rsid w:val="005F26C8"/>
    <w:rsid w:val="006008A7"/>
    <w:rsid w:val="00600DC1"/>
    <w:rsid w:val="00601D4B"/>
    <w:rsid w:val="00603F2D"/>
    <w:rsid w:val="0060667E"/>
    <w:rsid w:val="00611C86"/>
    <w:rsid w:val="0062345B"/>
    <w:rsid w:val="0062548D"/>
    <w:rsid w:val="006263A5"/>
    <w:rsid w:val="00626A2A"/>
    <w:rsid w:val="00626BF0"/>
    <w:rsid w:val="00630AFE"/>
    <w:rsid w:val="00630DC6"/>
    <w:rsid w:val="00631D2D"/>
    <w:rsid w:val="0064574F"/>
    <w:rsid w:val="00645D03"/>
    <w:rsid w:val="00645E15"/>
    <w:rsid w:val="00646AA3"/>
    <w:rsid w:val="006535A1"/>
    <w:rsid w:val="006614B2"/>
    <w:rsid w:val="006626A3"/>
    <w:rsid w:val="00664C3E"/>
    <w:rsid w:val="006732C1"/>
    <w:rsid w:val="006761FF"/>
    <w:rsid w:val="00676914"/>
    <w:rsid w:val="00676E05"/>
    <w:rsid w:val="00677357"/>
    <w:rsid w:val="00677A47"/>
    <w:rsid w:val="0068243E"/>
    <w:rsid w:val="0068381C"/>
    <w:rsid w:val="006847D7"/>
    <w:rsid w:val="0068481F"/>
    <w:rsid w:val="00684EE5"/>
    <w:rsid w:val="00687439"/>
    <w:rsid w:val="00690A58"/>
    <w:rsid w:val="006A006E"/>
    <w:rsid w:val="006A63F1"/>
    <w:rsid w:val="006B0D06"/>
    <w:rsid w:val="006B4572"/>
    <w:rsid w:val="006B7376"/>
    <w:rsid w:val="006C1DD6"/>
    <w:rsid w:val="006C263A"/>
    <w:rsid w:val="006C652C"/>
    <w:rsid w:val="006D008F"/>
    <w:rsid w:val="006D011C"/>
    <w:rsid w:val="006D4890"/>
    <w:rsid w:val="006D7556"/>
    <w:rsid w:val="006E60AE"/>
    <w:rsid w:val="006E6E93"/>
    <w:rsid w:val="006E77AA"/>
    <w:rsid w:val="006F02E1"/>
    <w:rsid w:val="006F6119"/>
    <w:rsid w:val="006F6472"/>
    <w:rsid w:val="00702FD2"/>
    <w:rsid w:val="007037B3"/>
    <w:rsid w:val="007042B2"/>
    <w:rsid w:val="007112AC"/>
    <w:rsid w:val="007116BC"/>
    <w:rsid w:val="00714533"/>
    <w:rsid w:val="007165E2"/>
    <w:rsid w:val="00717F04"/>
    <w:rsid w:val="007215DB"/>
    <w:rsid w:val="007237CA"/>
    <w:rsid w:val="007238FE"/>
    <w:rsid w:val="00726363"/>
    <w:rsid w:val="00726F28"/>
    <w:rsid w:val="0073048B"/>
    <w:rsid w:val="0073187F"/>
    <w:rsid w:val="007343CA"/>
    <w:rsid w:val="00735554"/>
    <w:rsid w:val="0075292B"/>
    <w:rsid w:val="007529C5"/>
    <w:rsid w:val="007546E8"/>
    <w:rsid w:val="00755DDD"/>
    <w:rsid w:val="007605A5"/>
    <w:rsid w:val="007623F9"/>
    <w:rsid w:val="00764C78"/>
    <w:rsid w:val="00771FFC"/>
    <w:rsid w:val="00772ABB"/>
    <w:rsid w:val="00774E0F"/>
    <w:rsid w:val="00775125"/>
    <w:rsid w:val="00782E5E"/>
    <w:rsid w:val="00783709"/>
    <w:rsid w:val="00790AD1"/>
    <w:rsid w:val="00791090"/>
    <w:rsid w:val="00793A08"/>
    <w:rsid w:val="007971B9"/>
    <w:rsid w:val="007A1AA9"/>
    <w:rsid w:val="007A4C45"/>
    <w:rsid w:val="007A4CFF"/>
    <w:rsid w:val="007B67F1"/>
    <w:rsid w:val="007C3112"/>
    <w:rsid w:val="007D13AE"/>
    <w:rsid w:val="007D22B0"/>
    <w:rsid w:val="007D350F"/>
    <w:rsid w:val="007D4CD6"/>
    <w:rsid w:val="007D6480"/>
    <w:rsid w:val="007D6FE9"/>
    <w:rsid w:val="007E22B8"/>
    <w:rsid w:val="007F0EC8"/>
    <w:rsid w:val="007F1A94"/>
    <w:rsid w:val="007F6236"/>
    <w:rsid w:val="008021A8"/>
    <w:rsid w:val="0080242B"/>
    <w:rsid w:val="00804237"/>
    <w:rsid w:val="008047E5"/>
    <w:rsid w:val="00813D3D"/>
    <w:rsid w:val="008141FA"/>
    <w:rsid w:val="00814501"/>
    <w:rsid w:val="00817647"/>
    <w:rsid w:val="008259DB"/>
    <w:rsid w:val="00831885"/>
    <w:rsid w:val="008351DA"/>
    <w:rsid w:val="00842275"/>
    <w:rsid w:val="00842841"/>
    <w:rsid w:val="0084542D"/>
    <w:rsid w:val="00850299"/>
    <w:rsid w:val="00854A9B"/>
    <w:rsid w:val="008556DE"/>
    <w:rsid w:val="00856B04"/>
    <w:rsid w:val="0086127B"/>
    <w:rsid w:val="008613EE"/>
    <w:rsid w:val="008645E1"/>
    <w:rsid w:val="008650F6"/>
    <w:rsid w:val="00866286"/>
    <w:rsid w:val="00871B12"/>
    <w:rsid w:val="00874778"/>
    <w:rsid w:val="00875F46"/>
    <w:rsid w:val="008775CB"/>
    <w:rsid w:val="008821EA"/>
    <w:rsid w:val="008839AC"/>
    <w:rsid w:val="008900F0"/>
    <w:rsid w:val="00890270"/>
    <w:rsid w:val="00890917"/>
    <w:rsid w:val="00895A32"/>
    <w:rsid w:val="008A09C2"/>
    <w:rsid w:val="008A1C59"/>
    <w:rsid w:val="008A37BC"/>
    <w:rsid w:val="008A7E5E"/>
    <w:rsid w:val="008B7180"/>
    <w:rsid w:val="008C25BC"/>
    <w:rsid w:val="008C2F92"/>
    <w:rsid w:val="008C3191"/>
    <w:rsid w:val="008C55CE"/>
    <w:rsid w:val="008C6E56"/>
    <w:rsid w:val="008D1005"/>
    <w:rsid w:val="008D4570"/>
    <w:rsid w:val="008E0C68"/>
    <w:rsid w:val="008E5877"/>
    <w:rsid w:val="008E58D3"/>
    <w:rsid w:val="008E6ECB"/>
    <w:rsid w:val="008F0506"/>
    <w:rsid w:val="008F0AAD"/>
    <w:rsid w:val="008F0BA2"/>
    <w:rsid w:val="008F1D26"/>
    <w:rsid w:val="0090130D"/>
    <w:rsid w:val="00902E00"/>
    <w:rsid w:val="00902E7D"/>
    <w:rsid w:val="00904147"/>
    <w:rsid w:val="00905085"/>
    <w:rsid w:val="00914B14"/>
    <w:rsid w:val="009176C4"/>
    <w:rsid w:val="0092678A"/>
    <w:rsid w:val="00926BE0"/>
    <w:rsid w:val="00935800"/>
    <w:rsid w:val="00936608"/>
    <w:rsid w:val="0093769D"/>
    <w:rsid w:val="00941ED6"/>
    <w:rsid w:val="00943349"/>
    <w:rsid w:val="00966EC7"/>
    <w:rsid w:val="00967FEC"/>
    <w:rsid w:val="00974C36"/>
    <w:rsid w:val="0097720B"/>
    <w:rsid w:val="00977992"/>
    <w:rsid w:val="00977A45"/>
    <w:rsid w:val="00981B43"/>
    <w:rsid w:val="00990CEE"/>
    <w:rsid w:val="00993334"/>
    <w:rsid w:val="0099498A"/>
    <w:rsid w:val="009958E0"/>
    <w:rsid w:val="00997FA0"/>
    <w:rsid w:val="009A6B01"/>
    <w:rsid w:val="009B28D5"/>
    <w:rsid w:val="009B48FD"/>
    <w:rsid w:val="009C334C"/>
    <w:rsid w:val="009C3CC5"/>
    <w:rsid w:val="009C41A9"/>
    <w:rsid w:val="009C5A81"/>
    <w:rsid w:val="009D307D"/>
    <w:rsid w:val="009D45D1"/>
    <w:rsid w:val="009E004A"/>
    <w:rsid w:val="009E05E0"/>
    <w:rsid w:val="009E1613"/>
    <w:rsid w:val="009E1969"/>
    <w:rsid w:val="009E2A2C"/>
    <w:rsid w:val="009E2AAE"/>
    <w:rsid w:val="009E3D59"/>
    <w:rsid w:val="009F02C9"/>
    <w:rsid w:val="009F2A0F"/>
    <w:rsid w:val="00A10861"/>
    <w:rsid w:val="00A10FE0"/>
    <w:rsid w:val="00A11BED"/>
    <w:rsid w:val="00A15234"/>
    <w:rsid w:val="00A16483"/>
    <w:rsid w:val="00A168DA"/>
    <w:rsid w:val="00A229C8"/>
    <w:rsid w:val="00A2443E"/>
    <w:rsid w:val="00A2497D"/>
    <w:rsid w:val="00A30A57"/>
    <w:rsid w:val="00A31977"/>
    <w:rsid w:val="00A31FA6"/>
    <w:rsid w:val="00A32FA3"/>
    <w:rsid w:val="00A3471A"/>
    <w:rsid w:val="00A4095B"/>
    <w:rsid w:val="00A46243"/>
    <w:rsid w:val="00A50DD8"/>
    <w:rsid w:val="00A5388D"/>
    <w:rsid w:val="00A53BF0"/>
    <w:rsid w:val="00A56F44"/>
    <w:rsid w:val="00A624D5"/>
    <w:rsid w:val="00A63031"/>
    <w:rsid w:val="00A63847"/>
    <w:rsid w:val="00A63E86"/>
    <w:rsid w:val="00A679E2"/>
    <w:rsid w:val="00A7568A"/>
    <w:rsid w:val="00A76E64"/>
    <w:rsid w:val="00A77292"/>
    <w:rsid w:val="00A82427"/>
    <w:rsid w:val="00A83FB6"/>
    <w:rsid w:val="00A85797"/>
    <w:rsid w:val="00A87D17"/>
    <w:rsid w:val="00A904F0"/>
    <w:rsid w:val="00A94542"/>
    <w:rsid w:val="00A95C82"/>
    <w:rsid w:val="00A96728"/>
    <w:rsid w:val="00A97BFC"/>
    <w:rsid w:val="00AA10A6"/>
    <w:rsid w:val="00AA48B9"/>
    <w:rsid w:val="00AB0558"/>
    <w:rsid w:val="00AB6E9F"/>
    <w:rsid w:val="00AC4EBF"/>
    <w:rsid w:val="00AD3874"/>
    <w:rsid w:val="00AD5BBF"/>
    <w:rsid w:val="00AE2B35"/>
    <w:rsid w:val="00AE48BF"/>
    <w:rsid w:val="00AE5CDE"/>
    <w:rsid w:val="00AE5E7F"/>
    <w:rsid w:val="00AE7309"/>
    <w:rsid w:val="00AF21D0"/>
    <w:rsid w:val="00AF66E3"/>
    <w:rsid w:val="00AF77AD"/>
    <w:rsid w:val="00B02027"/>
    <w:rsid w:val="00B058E0"/>
    <w:rsid w:val="00B058E9"/>
    <w:rsid w:val="00B0668D"/>
    <w:rsid w:val="00B12C34"/>
    <w:rsid w:val="00B25343"/>
    <w:rsid w:val="00B2560A"/>
    <w:rsid w:val="00B259C0"/>
    <w:rsid w:val="00B32074"/>
    <w:rsid w:val="00B33D1E"/>
    <w:rsid w:val="00B342D8"/>
    <w:rsid w:val="00B351F8"/>
    <w:rsid w:val="00B377BC"/>
    <w:rsid w:val="00B42584"/>
    <w:rsid w:val="00B4297E"/>
    <w:rsid w:val="00B4389C"/>
    <w:rsid w:val="00B5088B"/>
    <w:rsid w:val="00B51B69"/>
    <w:rsid w:val="00B54C34"/>
    <w:rsid w:val="00B61239"/>
    <w:rsid w:val="00B670F3"/>
    <w:rsid w:val="00B67B30"/>
    <w:rsid w:val="00B70BA8"/>
    <w:rsid w:val="00B71805"/>
    <w:rsid w:val="00B7406E"/>
    <w:rsid w:val="00B757F8"/>
    <w:rsid w:val="00B80DB3"/>
    <w:rsid w:val="00B84AD7"/>
    <w:rsid w:val="00B906CE"/>
    <w:rsid w:val="00B90FA0"/>
    <w:rsid w:val="00B97124"/>
    <w:rsid w:val="00BA0200"/>
    <w:rsid w:val="00BA392A"/>
    <w:rsid w:val="00BA505A"/>
    <w:rsid w:val="00BA7BC8"/>
    <w:rsid w:val="00BB037F"/>
    <w:rsid w:val="00BB7200"/>
    <w:rsid w:val="00BB75FE"/>
    <w:rsid w:val="00BC094E"/>
    <w:rsid w:val="00BC267E"/>
    <w:rsid w:val="00BC29E3"/>
    <w:rsid w:val="00BC2E4D"/>
    <w:rsid w:val="00BC3D7D"/>
    <w:rsid w:val="00BC7F1C"/>
    <w:rsid w:val="00BD29A8"/>
    <w:rsid w:val="00BD66B4"/>
    <w:rsid w:val="00BE06D3"/>
    <w:rsid w:val="00BE4539"/>
    <w:rsid w:val="00BE4BE6"/>
    <w:rsid w:val="00BF1F5E"/>
    <w:rsid w:val="00BF3016"/>
    <w:rsid w:val="00BF4ABF"/>
    <w:rsid w:val="00BF56E3"/>
    <w:rsid w:val="00BF6043"/>
    <w:rsid w:val="00C0168D"/>
    <w:rsid w:val="00C038CC"/>
    <w:rsid w:val="00C0466A"/>
    <w:rsid w:val="00C051C9"/>
    <w:rsid w:val="00C07186"/>
    <w:rsid w:val="00C120F6"/>
    <w:rsid w:val="00C12A6E"/>
    <w:rsid w:val="00C16DD8"/>
    <w:rsid w:val="00C17FAE"/>
    <w:rsid w:val="00C21416"/>
    <w:rsid w:val="00C224BE"/>
    <w:rsid w:val="00C2377E"/>
    <w:rsid w:val="00C2615A"/>
    <w:rsid w:val="00C3198D"/>
    <w:rsid w:val="00C3226C"/>
    <w:rsid w:val="00C34498"/>
    <w:rsid w:val="00C35DEE"/>
    <w:rsid w:val="00C36A32"/>
    <w:rsid w:val="00C36AB1"/>
    <w:rsid w:val="00C37150"/>
    <w:rsid w:val="00C40A98"/>
    <w:rsid w:val="00C40E6C"/>
    <w:rsid w:val="00C42A7F"/>
    <w:rsid w:val="00C4448F"/>
    <w:rsid w:val="00C461DE"/>
    <w:rsid w:val="00C469BC"/>
    <w:rsid w:val="00C46A29"/>
    <w:rsid w:val="00C4733D"/>
    <w:rsid w:val="00C51C7E"/>
    <w:rsid w:val="00C5790B"/>
    <w:rsid w:val="00C62299"/>
    <w:rsid w:val="00C62822"/>
    <w:rsid w:val="00C63CE5"/>
    <w:rsid w:val="00C71EBE"/>
    <w:rsid w:val="00C726EF"/>
    <w:rsid w:val="00C7390E"/>
    <w:rsid w:val="00C76972"/>
    <w:rsid w:val="00C84982"/>
    <w:rsid w:val="00C8766C"/>
    <w:rsid w:val="00C90307"/>
    <w:rsid w:val="00C90E8C"/>
    <w:rsid w:val="00C910BF"/>
    <w:rsid w:val="00C94587"/>
    <w:rsid w:val="00C961D3"/>
    <w:rsid w:val="00CA05D8"/>
    <w:rsid w:val="00CB595A"/>
    <w:rsid w:val="00CC5577"/>
    <w:rsid w:val="00CC5E9A"/>
    <w:rsid w:val="00CC6475"/>
    <w:rsid w:val="00CC68C9"/>
    <w:rsid w:val="00CD48F2"/>
    <w:rsid w:val="00CD630C"/>
    <w:rsid w:val="00CE73FF"/>
    <w:rsid w:val="00CF0011"/>
    <w:rsid w:val="00CF2128"/>
    <w:rsid w:val="00CF43A2"/>
    <w:rsid w:val="00CF4AD5"/>
    <w:rsid w:val="00CF67BB"/>
    <w:rsid w:val="00D004F8"/>
    <w:rsid w:val="00D12530"/>
    <w:rsid w:val="00D131C9"/>
    <w:rsid w:val="00D146C1"/>
    <w:rsid w:val="00D2117C"/>
    <w:rsid w:val="00D2184B"/>
    <w:rsid w:val="00D23F74"/>
    <w:rsid w:val="00D24351"/>
    <w:rsid w:val="00D25474"/>
    <w:rsid w:val="00D31573"/>
    <w:rsid w:val="00D363C9"/>
    <w:rsid w:val="00D36B85"/>
    <w:rsid w:val="00D379AA"/>
    <w:rsid w:val="00D37DAA"/>
    <w:rsid w:val="00D44C6D"/>
    <w:rsid w:val="00D46A0F"/>
    <w:rsid w:val="00D51C4C"/>
    <w:rsid w:val="00D52078"/>
    <w:rsid w:val="00D52814"/>
    <w:rsid w:val="00D5439D"/>
    <w:rsid w:val="00D546B0"/>
    <w:rsid w:val="00D561C1"/>
    <w:rsid w:val="00D60041"/>
    <w:rsid w:val="00D61A5B"/>
    <w:rsid w:val="00D63AF2"/>
    <w:rsid w:val="00D734BE"/>
    <w:rsid w:val="00D7582D"/>
    <w:rsid w:val="00D8024D"/>
    <w:rsid w:val="00D85AC8"/>
    <w:rsid w:val="00D90ECC"/>
    <w:rsid w:val="00D91067"/>
    <w:rsid w:val="00D92311"/>
    <w:rsid w:val="00D935B2"/>
    <w:rsid w:val="00D94FBC"/>
    <w:rsid w:val="00D97616"/>
    <w:rsid w:val="00D97773"/>
    <w:rsid w:val="00DA09CE"/>
    <w:rsid w:val="00DA0B29"/>
    <w:rsid w:val="00DA3698"/>
    <w:rsid w:val="00DB0FDC"/>
    <w:rsid w:val="00DB3FEA"/>
    <w:rsid w:val="00DB6A44"/>
    <w:rsid w:val="00DB7025"/>
    <w:rsid w:val="00DB7A34"/>
    <w:rsid w:val="00DC26B0"/>
    <w:rsid w:val="00DC2ADF"/>
    <w:rsid w:val="00DC3BFF"/>
    <w:rsid w:val="00DD2430"/>
    <w:rsid w:val="00DD79AC"/>
    <w:rsid w:val="00DE19CC"/>
    <w:rsid w:val="00DE1C71"/>
    <w:rsid w:val="00DE318C"/>
    <w:rsid w:val="00DE3B83"/>
    <w:rsid w:val="00DE54E7"/>
    <w:rsid w:val="00DE6210"/>
    <w:rsid w:val="00DE6FBB"/>
    <w:rsid w:val="00DF088A"/>
    <w:rsid w:val="00DF1DFC"/>
    <w:rsid w:val="00DF22BB"/>
    <w:rsid w:val="00DF4001"/>
    <w:rsid w:val="00DF6BFF"/>
    <w:rsid w:val="00E0185D"/>
    <w:rsid w:val="00E05293"/>
    <w:rsid w:val="00E13AA1"/>
    <w:rsid w:val="00E15DBC"/>
    <w:rsid w:val="00E16CB9"/>
    <w:rsid w:val="00E175B0"/>
    <w:rsid w:val="00E26E28"/>
    <w:rsid w:val="00E32622"/>
    <w:rsid w:val="00E328AB"/>
    <w:rsid w:val="00E34208"/>
    <w:rsid w:val="00E478E9"/>
    <w:rsid w:val="00E50085"/>
    <w:rsid w:val="00E50BC8"/>
    <w:rsid w:val="00E5164B"/>
    <w:rsid w:val="00E53BC1"/>
    <w:rsid w:val="00E57B47"/>
    <w:rsid w:val="00E639CD"/>
    <w:rsid w:val="00E63C8F"/>
    <w:rsid w:val="00E70EC6"/>
    <w:rsid w:val="00E7790C"/>
    <w:rsid w:val="00E826A8"/>
    <w:rsid w:val="00E91381"/>
    <w:rsid w:val="00E92F33"/>
    <w:rsid w:val="00E95BCA"/>
    <w:rsid w:val="00E960DF"/>
    <w:rsid w:val="00E974E9"/>
    <w:rsid w:val="00EA1D46"/>
    <w:rsid w:val="00EA1E46"/>
    <w:rsid w:val="00EA29A0"/>
    <w:rsid w:val="00EA78C6"/>
    <w:rsid w:val="00EB0139"/>
    <w:rsid w:val="00EB2F41"/>
    <w:rsid w:val="00EB3E2B"/>
    <w:rsid w:val="00EC4906"/>
    <w:rsid w:val="00EC51B7"/>
    <w:rsid w:val="00EC7B2F"/>
    <w:rsid w:val="00ED0EF2"/>
    <w:rsid w:val="00ED1C14"/>
    <w:rsid w:val="00ED3E4B"/>
    <w:rsid w:val="00ED51AF"/>
    <w:rsid w:val="00ED6A49"/>
    <w:rsid w:val="00EE0A3A"/>
    <w:rsid w:val="00EE248B"/>
    <w:rsid w:val="00EE2CAD"/>
    <w:rsid w:val="00EE3671"/>
    <w:rsid w:val="00EE5CA3"/>
    <w:rsid w:val="00EF37E5"/>
    <w:rsid w:val="00EF47C4"/>
    <w:rsid w:val="00EF6206"/>
    <w:rsid w:val="00F05147"/>
    <w:rsid w:val="00F0527D"/>
    <w:rsid w:val="00F057D4"/>
    <w:rsid w:val="00F065E5"/>
    <w:rsid w:val="00F12112"/>
    <w:rsid w:val="00F20611"/>
    <w:rsid w:val="00F213FC"/>
    <w:rsid w:val="00F225D1"/>
    <w:rsid w:val="00F2372A"/>
    <w:rsid w:val="00F27235"/>
    <w:rsid w:val="00F406D1"/>
    <w:rsid w:val="00F42592"/>
    <w:rsid w:val="00F42B99"/>
    <w:rsid w:val="00F434B0"/>
    <w:rsid w:val="00F43C11"/>
    <w:rsid w:val="00F50403"/>
    <w:rsid w:val="00F51BB3"/>
    <w:rsid w:val="00F52A1B"/>
    <w:rsid w:val="00F52E30"/>
    <w:rsid w:val="00F5586A"/>
    <w:rsid w:val="00F56742"/>
    <w:rsid w:val="00F70F3A"/>
    <w:rsid w:val="00F714EA"/>
    <w:rsid w:val="00F737D6"/>
    <w:rsid w:val="00F742C5"/>
    <w:rsid w:val="00F7493A"/>
    <w:rsid w:val="00F76449"/>
    <w:rsid w:val="00F77706"/>
    <w:rsid w:val="00F77810"/>
    <w:rsid w:val="00F82C51"/>
    <w:rsid w:val="00F87934"/>
    <w:rsid w:val="00F91215"/>
    <w:rsid w:val="00FA4403"/>
    <w:rsid w:val="00FB122D"/>
    <w:rsid w:val="00FC2395"/>
    <w:rsid w:val="00FC2D47"/>
    <w:rsid w:val="00FC520A"/>
    <w:rsid w:val="00FD2F04"/>
    <w:rsid w:val="00FD4E12"/>
    <w:rsid w:val="00FE06FA"/>
    <w:rsid w:val="00FE1934"/>
    <w:rsid w:val="00FE3070"/>
    <w:rsid w:val="00FE7A8C"/>
    <w:rsid w:val="00FF0256"/>
    <w:rsid w:val="00FF07B9"/>
    <w:rsid w:val="00FF0DD7"/>
    <w:rsid w:val="00FF10DD"/>
    <w:rsid w:val="00FF18FA"/>
    <w:rsid w:val="00FF2859"/>
    <w:rsid w:val="00FF3E35"/>
    <w:rsid w:val="00FF3FCA"/>
    <w:rsid w:val="00FF5D3E"/>
    <w:rsid w:val="00FF5FAA"/>
    <w:rsid w:val="00FF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8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paragraph" w:styleId="Heading1">
    <w:name w:val="heading 1"/>
    <w:basedOn w:val="Normal"/>
    <w:next w:val="Normal"/>
    <w:link w:val="Heading1Char"/>
    <w:qFormat/>
    <w:rsid w:val="00D23F74"/>
    <w:pPr>
      <w:keepNext/>
      <w:ind w:left="2880" w:hanging="2880"/>
      <w:outlineLvl w:val="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paragraph" w:styleId="BodyTextIndent3">
    <w:name w:val="Body Text Indent 3"/>
    <w:basedOn w:val="Normal"/>
    <w:link w:val="BodyTextIndent3Char"/>
    <w:uiPriority w:val="99"/>
    <w:semiHidden/>
    <w:unhideWhenUsed/>
    <w:rsid w:val="00E974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74E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D23F74"/>
    <w:pPr>
      <w:spacing w:after="120"/>
      <w:ind w:left="360"/>
    </w:pPr>
  </w:style>
  <w:style w:type="character" w:customStyle="1" w:styleId="BodyTextIndentChar">
    <w:name w:val="Body Text Indent Char"/>
    <w:basedOn w:val="DefaultParagraphFont"/>
    <w:link w:val="BodyTextIndent"/>
    <w:uiPriority w:val="99"/>
    <w:semiHidden/>
    <w:rsid w:val="00D23F74"/>
    <w:rPr>
      <w:rFonts w:ascii="Tahoma" w:eastAsia="Times New Roman" w:hAnsi="Tahoma" w:cs="Tahoma"/>
      <w:sz w:val="20"/>
      <w:szCs w:val="20"/>
    </w:rPr>
  </w:style>
  <w:style w:type="character" w:customStyle="1" w:styleId="Heading1Char">
    <w:name w:val="Heading 1 Char"/>
    <w:basedOn w:val="DefaultParagraphFont"/>
    <w:link w:val="Heading1"/>
    <w:rsid w:val="00D23F74"/>
    <w:rPr>
      <w:rFonts w:eastAsia="Times New Roman" w:cs="Times New Roman"/>
      <w:szCs w:val="20"/>
    </w:rPr>
  </w:style>
  <w:style w:type="paragraph" w:customStyle="1" w:styleId="noindent">
    <w:name w:val="noindent"/>
    <w:basedOn w:val="Normal"/>
    <w:rsid w:val="00981B43"/>
    <w:pPr>
      <w:widowControl w:val="0"/>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spacing w:after="240"/>
      <w:jc w:val="both"/>
    </w:pPr>
    <w:rPr>
      <w:rFonts w:ascii="Times" w:hAnsi="Time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paragraph" w:styleId="Heading1">
    <w:name w:val="heading 1"/>
    <w:basedOn w:val="Normal"/>
    <w:next w:val="Normal"/>
    <w:link w:val="Heading1Char"/>
    <w:qFormat/>
    <w:rsid w:val="00D23F74"/>
    <w:pPr>
      <w:keepNext/>
      <w:ind w:left="2880" w:hanging="2880"/>
      <w:outlineLvl w:val="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paragraph" w:styleId="BodyTextIndent3">
    <w:name w:val="Body Text Indent 3"/>
    <w:basedOn w:val="Normal"/>
    <w:link w:val="BodyTextIndent3Char"/>
    <w:uiPriority w:val="99"/>
    <w:semiHidden/>
    <w:unhideWhenUsed/>
    <w:rsid w:val="00E974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74E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D23F74"/>
    <w:pPr>
      <w:spacing w:after="120"/>
      <w:ind w:left="360"/>
    </w:pPr>
  </w:style>
  <w:style w:type="character" w:customStyle="1" w:styleId="BodyTextIndentChar">
    <w:name w:val="Body Text Indent Char"/>
    <w:basedOn w:val="DefaultParagraphFont"/>
    <w:link w:val="BodyTextIndent"/>
    <w:uiPriority w:val="99"/>
    <w:semiHidden/>
    <w:rsid w:val="00D23F74"/>
    <w:rPr>
      <w:rFonts w:ascii="Tahoma" w:eastAsia="Times New Roman" w:hAnsi="Tahoma" w:cs="Tahoma"/>
      <w:sz w:val="20"/>
      <w:szCs w:val="20"/>
    </w:rPr>
  </w:style>
  <w:style w:type="character" w:customStyle="1" w:styleId="Heading1Char">
    <w:name w:val="Heading 1 Char"/>
    <w:basedOn w:val="DefaultParagraphFont"/>
    <w:link w:val="Heading1"/>
    <w:rsid w:val="00D23F74"/>
    <w:rPr>
      <w:rFonts w:eastAsia="Times New Roman" w:cs="Times New Roman"/>
      <w:szCs w:val="20"/>
    </w:rPr>
  </w:style>
  <w:style w:type="paragraph" w:customStyle="1" w:styleId="noindent">
    <w:name w:val="noindent"/>
    <w:basedOn w:val="Normal"/>
    <w:rsid w:val="00981B43"/>
    <w:pPr>
      <w:widowControl w:val="0"/>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spacing w:after="240"/>
      <w:jc w:val="both"/>
    </w:pPr>
    <w:rPr>
      <w:rFonts w:ascii="Times" w:hAnsi="Time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166">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912546597">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532691247">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85B2-891A-48A3-A7BC-C224BAB2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2</cp:revision>
  <cp:lastPrinted>2015-03-24T19:00:00Z</cp:lastPrinted>
  <dcterms:created xsi:type="dcterms:W3CDTF">2015-03-24T21:31:00Z</dcterms:created>
  <dcterms:modified xsi:type="dcterms:W3CDTF">2015-03-24T21:31:00Z</dcterms:modified>
</cp:coreProperties>
</file>